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8D" w:rsidRPr="00BF0911" w:rsidRDefault="00D87D80" w:rsidP="00A25E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87D80">
        <w:rPr>
          <w:rFonts w:ascii="Arial" w:hAnsi="Arial" w:cs="Arial"/>
          <w:b/>
          <w:sz w:val="32"/>
          <w:szCs w:val="32"/>
        </w:rPr>
        <w:t>24.12</w:t>
      </w:r>
      <w:r w:rsidR="00A25E8D" w:rsidRPr="00D87D80">
        <w:rPr>
          <w:rFonts w:ascii="Arial" w:hAnsi="Arial" w:cs="Arial"/>
          <w:b/>
          <w:sz w:val="32"/>
          <w:szCs w:val="32"/>
        </w:rPr>
        <w:t>.2021Г</w:t>
      </w:r>
      <w:r w:rsidRPr="00D87D80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15</w:t>
      </w:r>
    </w:p>
    <w:p w:rsidR="00A25E8D" w:rsidRPr="00BF0911" w:rsidRDefault="00A25E8D" w:rsidP="00A25E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25E8D" w:rsidRPr="00BF0911" w:rsidRDefault="00A25E8D" w:rsidP="00A25E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 xml:space="preserve">ИРКУТСКАЯ ОБЛАСТЬ ЧЕРЕМХОВСКИЙ РАЙОН </w:t>
      </w:r>
    </w:p>
    <w:p w:rsidR="00A25E8D" w:rsidRPr="00BF0911" w:rsidRDefault="00A25E8D" w:rsidP="00A25E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ТАЛЬНИКОВСКОЕ МУНИЦИПАЛЬНОЕ ОБРАЗОВАНИЕ</w:t>
      </w:r>
    </w:p>
    <w:p w:rsidR="00A25E8D" w:rsidRPr="00BF0911" w:rsidRDefault="00A25E8D" w:rsidP="00A25E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ДУМА</w:t>
      </w:r>
    </w:p>
    <w:p w:rsidR="00A25E8D" w:rsidRPr="00BF0911" w:rsidRDefault="00A25E8D" w:rsidP="00A25E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РЕШЕНИЕ</w:t>
      </w:r>
    </w:p>
    <w:p w:rsidR="00A25E8D" w:rsidRPr="00BF0911" w:rsidRDefault="00A25E8D" w:rsidP="00A25E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56641" w:rsidRPr="00F94A83" w:rsidRDefault="00A25E8D" w:rsidP="00E4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911">
        <w:rPr>
          <w:rFonts w:ascii="Arial" w:hAnsi="Arial" w:cs="Arial"/>
          <w:b/>
          <w:caps/>
          <w:sz w:val="32"/>
          <w:szCs w:val="32"/>
        </w:rPr>
        <w:t>О</w:t>
      </w:r>
      <w:r>
        <w:rPr>
          <w:rFonts w:ascii="Arial" w:hAnsi="Arial" w:cs="Arial"/>
          <w:b/>
          <w:caps/>
          <w:sz w:val="32"/>
          <w:szCs w:val="32"/>
        </w:rPr>
        <w:t>Б УТВЕРЖДЕНИИ ПОЛОЖЕНИЯ О ПОРЯДКЕ ФОРМИРОВАНИЯ, ВЕДЕНИЯ (В ТОМ ЧИСЛЕ ЕЖЕГОДНОГО ДОПОЛНЕНИЯ) И ОБЯЗАТЕЛЬНОГО ОПУБЛИКОВАНИЯ ПЕРЕЧНЯ ИМУЩЕСТВА ТАЛЬНИКОВСКОГО МУНИЦИПАЛЬНОГО ОБРАЗОВАНИЯ, СВОБОДНОГО ОТ ПРАВ ТРЕТЬИХ</w:t>
      </w:r>
      <w:r w:rsidR="00E40FA8">
        <w:rPr>
          <w:rFonts w:ascii="Arial" w:hAnsi="Arial" w:cs="Arial"/>
          <w:b/>
          <w:caps/>
          <w:sz w:val="32"/>
          <w:szCs w:val="32"/>
        </w:rPr>
        <w:t xml:space="preserve">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bookmarkStart w:id="0" w:name="_Hlk45026271"/>
      <w:bookmarkStart w:id="1" w:name="_Hlk31183431"/>
      <w:r w:rsidR="00E40FA8">
        <w:rPr>
          <w:rFonts w:ascii="Arial" w:hAnsi="Arial" w:cs="Arial"/>
          <w:b/>
          <w:caps/>
          <w:sz w:val="32"/>
          <w:szCs w:val="32"/>
        </w:rPr>
        <w:t xml:space="preserve"> ПРЕДУСМОТРЕННОГО ЧАСТЬЮ 4 СТАТЬИ 18 ФЕДЕРАЛЬНОГО ЗАКОНА «О РАЗВИТИИ МАЛОГО И</w:t>
      </w:r>
      <w:proofErr w:type="gramEnd"/>
      <w:r w:rsidR="00E40FA8">
        <w:rPr>
          <w:rFonts w:ascii="Arial" w:hAnsi="Arial" w:cs="Arial"/>
          <w:b/>
          <w:caps/>
          <w:sz w:val="32"/>
          <w:szCs w:val="32"/>
        </w:rPr>
        <w:t xml:space="preserve"> СРЕДНЕГО ПРЕДПРИНИМАТЕЛЬСТВА В РОССИЙСКОЙ ФЕДЕРАЦИИ» ИСПОЛЬЗУЕМОГО В ЦЕЛЯХ ПРЕДОСТАВЛЕНИЯ ЕГО ВО ВЛАДЕНИЕ И (ИЛИ) В ПОЛЬЗОВАНИЕ НА ДОЛГОСРОЧНОЙ ОСНОВЕ СУБЪЕКТАМ МАЛОГО И СРЕДНЕГО ПРЕДПРИНИМАТЕЛЬСТВА, А ТАКЖЕ </w:t>
      </w:r>
      <w:bookmarkStart w:id="2" w:name="_Hlk72333214"/>
      <w:bookmarkEnd w:id="0"/>
      <w:bookmarkEnd w:id="1"/>
      <w:r w:rsidR="00E40FA8">
        <w:rPr>
          <w:rFonts w:ascii="Arial" w:hAnsi="Arial" w:cs="Arial"/>
          <w:b/>
          <w:caps/>
          <w:sz w:val="32"/>
          <w:szCs w:val="32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bookmarkEnd w:id="2"/>
    <w:p w:rsidR="00156641" w:rsidRPr="002A45EB" w:rsidRDefault="00156641" w:rsidP="00890506">
      <w:pPr>
        <w:spacing w:after="0" w:line="256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63417E" w:rsidRDefault="00156641" w:rsidP="00007F00">
      <w:pPr>
        <w:spacing w:after="0" w:line="256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2A45EB">
        <w:rPr>
          <w:rFonts w:ascii="Arial" w:hAnsi="Arial" w:cs="Arial"/>
          <w:sz w:val="24"/>
          <w:szCs w:val="28"/>
        </w:rPr>
        <w:t xml:space="preserve">В целях развития и поддержки малого и среднего предпринимательства на территории </w:t>
      </w:r>
      <w:r w:rsidR="00007F00" w:rsidRPr="002A45EB">
        <w:rPr>
          <w:rFonts w:ascii="Arial" w:hAnsi="Arial" w:cs="Arial"/>
          <w:sz w:val="24"/>
          <w:szCs w:val="28"/>
        </w:rPr>
        <w:t>Тальниковского</w:t>
      </w:r>
      <w:r w:rsidRPr="002A45EB">
        <w:rPr>
          <w:rFonts w:ascii="Arial" w:hAnsi="Arial" w:cs="Arial"/>
          <w:sz w:val="24"/>
          <w:szCs w:val="28"/>
        </w:rPr>
        <w:t xml:space="preserve"> муниципального образования, в соответствии с Федераль</w:t>
      </w:r>
      <w:r w:rsidR="006B6C8A">
        <w:rPr>
          <w:rFonts w:ascii="Arial" w:hAnsi="Arial" w:cs="Arial"/>
          <w:sz w:val="24"/>
          <w:szCs w:val="28"/>
        </w:rPr>
        <w:t>ными законами от 6 октября 2003</w:t>
      </w:r>
      <w:r w:rsidRPr="002A45EB">
        <w:rPr>
          <w:rFonts w:ascii="Arial" w:hAnsi="Arial" w:cs="Arial"/>
          <w:sz w:val="24"/>
          <w:szCs w:val="28"/>
        </w:rPr>
        <w:t>года №131-ФЗ «Об общих принципах организации местного самоуправления в Российской Фед</w:t>
      </w:r>
      <w:r w:rsidR="006B6C8A">
        <w:rPr>
          <w:rFonts w:ascii="Arial" w:hAnsi="Arial" w:cs="Arial"/>
          <w:sz w:val="24"/>
          <w:szCs w:val="28"/>
        </w:rPr>
        <w:t>ерации», от 24 июля 2007года №</w:t>
      </w:r>
      <w:r w:rsidRPr="002A45EB">
        <w:rPr>
          <w:rFonts w:ascii="Arial" w:hAnsi="Arial" w:cs="Arial"/>
          <w:sz w:val="24"/>
          <w:szCs w:val="28"/>
        </w:rPr>
        <w:t>209-ФЗ «О развитии малого и среднего предпринимательства в Российс</w:t>
      </w:r>
      <w:r w:rsidR="006B6C8A">
        <w:rPr>
          <w:rFonts w:ascii="Arial" w:hAnsi="Arial" w:cs="Arial"/>
          <w:sz w:val="24"/>
          <w:szCs w:val="28"/>
        </w:rPr>
        <w:t>кой Федерации», от 22 июля 2008года №</w:t>
      </w:r>
      <w:r w:rsidRPr="002A45EB">
        <w:rPr>
          <w:rFonts w:ascii="Arial" w:hAnsi="Arial" w:cs="Arial"/>
          <w:sz w:val="24"/>
          <w:szCs w:val="28"/>
        </w:rPr>
        <w:t>159-ФЗ «Об особенностях отчуждения недвижимого имущества, находящегося в государственной</w:t>
      </w:r>
      <w:proofErr w:type="gramEnd"/>
      <w:r w:rsidRPr="002A45EB">
        <w:rPr>
          <w:rFonts w:ascii="Arial" w:hAnsi="Arial" w:cs="Arial"/>
          <w:sz w:val="24"/>
          <w:szCs w:val="28"/>
        </w:rPr>
        <w:t xml:space="preserve"> </w:t>
      </w:r>
      <w:proofErr w:type="gramStart"/>
      <w:r w:rsidRPr="002A45EB">
        <w:rPr>
          <w:rFonts w:ascii="Arial" w:hAnsi="Arial" w:cs="Arial"/>
          <w:sz w:val="24"/>
          <w:szCs w:val="28"/>
        </w:rPr>
        <w:t xml:space="preserve">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Правилами формирования, ведения и обязательного опубликования перечня федерального имущества, свободного от прав третьих лиц (за исключением права хозяйственного ведения, права </w:t>
      </w:r>
      <w:r w:rsidRPr="002A45EB">
        <w:rPr>
          <w:rFonts w:ascii="Arial" w:hAnsi="Arial" w:cs="Arial"/>
          <w:sz w:val="24"/>
          <w:szCs w:val="28"/>
        </w:rPr>
        <w:lastRenderedPageBreak/>
        <w:t>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</w:t>
      </w:r>
      <w:proofErr w:type="gramEnd"/>
      <w:r w:rsidRPr="002A45EB">
        <w:rPr>
          <w:rFonts w:ascii="Arial" w:hAnsi="Arial" w:cs="Arial"/>
          <w:sz w:val="24"/>
          <w:szCs w:val="28"/>
        </w:rPr>
        <w:t xml:space="preserve"> </w:t>
      </w:r>
      <w:proofErr w:type="gramStart"/>
      <w:r w:rsidRPr="002A45EB">
        <w:rPr>
          <w:rFonts w:ascii="Arial" w:hAnsi="Arial" w:cs="Arial"/>
          <w:sz w:val="24"/>
          <w:szCs w:val="28"/>
        </w:rPr>
        <w:t>развитии малого и среднего предпринимательства в Российской Федерации», утвержденными постановлением Правительства Российск</w:t>
      </w:r>
      <w:r w:rsidR="006B6C8A">
        <w:rPr>
          <w:rFonts w:ascii="Arial" w:hAnsi="Arial" w:cs="Arial"/>
          <w:sz w:val="24"/>
          <w:szCs w:val="28"/>
        </w:rPr>
        <w:t>ой Федерации от 21 августа 2010года №</w:t>
      </w:r>
      <w:r w:rsidRPr="002A45EB">
        <w:rPr>
          <w:rFonts w:ascii="Arial" w:hAnsi="Arial" w:cs="Arial"/>
          <w:sz w:val="24"/>
          <w:szCs w:val="28"/>
        </w:rPr>
        <w:t xml:space="preserve">645, Положением о порядке управления и распоряжения имуществом, находящимся в муниципальной собственности </w:t>
      </w:r>
      <w:r w:rsidR="00007F00" w:rsidRPr="002A45EB">
        <w:rPr>
          <w:rFonts w:ascii="Arial" w:hAnsi="Arial" w:cs="Arial"/>
          <w:sz w:val="24"/>
          <w:szCs w:val="28"/>
        </w:rPr>
        <w:t>Тальниковского</w:t>
      </w:r>
      <w:r w:rsidRPr="002A45EB">
        <w:rPr>
          <w:rFonts w:ascii="Arial" w:hAnsi="Arial" w:cs="Arial"/>
          <w:sz w:val="24"/>
          <w:szCs w:val="28"/>
        </w:rPr>
        <w:t xml:space="preserve"> муниципального образования, утвержденным решением Думы </w:t>
      </w:r>
      <w:r w:rsidR="00007F00" w:rsidRPr="002A45EB">
        <w:rPr>
          <w:rFonts w:ascii="Arial" w:hAnsi="Arial" w:cs="Arial"/>
          <w:sz w:val="24"/>
          <w:szCs w:val="28"/>
        </w:rPr>
        <w:t>Тальниковского</w:t>
      </w:r>
      <w:r w:rsidRPr="002A45EB">
        <w:rPr>
          <w:rFonts w:ascii="Arial" w:hAnsi="Arial" w:cs="Arial"/>
          <w:sz w:val="24"/>
          <w:szCs w:val="28"/>
        </w:rPr>
        <w:t xml:space="preserve"> муниципального образования от </w:t>
      </w:r>
      <w:r w:rsidR="00007F00" w:rsidRPr="002A45EB">
        <w:rPr>
          <w:rFonts w:ascii="Arial" w:hAnsi="Arial" w:cs="Arial"/>
          <w:sz w:val="24"/>
          <w:szCs w:val="28"/>
        </w:rPr>
        <w:t>30</w:t>
      </w:r>
      <w:r w:rsidR="006B6C8A">
        <w:rPr>
          <w:rFonts w:ascii="Arial" w:hAnsi="Arial" w:cs="Arial"/>
          <w:sz w:val="24"/>
          <w:szCs w:val="28"/>
        </w:rPr>
        <w:t xml:space="preserve"> апреля</w:t>
      </w:r>
      <w:r w:rsidR="00007F00" w:rsidRPr="002A45EB">
        <w:rPr>
          <w:rFonts w:ascii="Arial" w:hAnsi="Arial" w:cs="Arial"/>
          <w:sz w:val="24"/>
          <w:szCs w:val="28"/>
        </w:rPr>
        <w:t xml:space="preserve"> 2014</w:t>
      </w:r>
      <w:r w:rsidR="006B6C8A">
        <w:rPr>
          <w:rFonts w:ascii="Arial" w:hAnsi="Arial" w:cs="Arial"/>
          <w:sz w:val="24"/>
          <w:szCs w:val="28"/>
        </w:rPr>
        <w:t>года №</w:t>
      </w:r>
      <w:r w:rsidR="00007F00" w:rsidRPr="002A45EB">
        <w:rPr>
          <w:rFonts w:ascii="Arial" w:hAnsi="Arial" w:cs="Arial"/>
          <w:sz w:val="24"/>
          <w:szCs w:val="28"/>
        </w:rPr>
        <w:t>74</w:t>
      </w:r>
      <w:r w:rsidRPr="002A45EB">
        <w:rPr>
          <w:rFonts w:ascii="Arial" w:hAnsi="Arial" w:cs="Arial"/>
          <w:sz w:val="24"/>
          <w:szCs w:val="28"/>
        </w:rPr>
        <w:t xml:space="preserve">, статьями 24, 42, 50 Устава </w:t>
      </w:r>
      <w:r w:rsidR="00007F00" w:rsidRPr="002A45EB">
        <w:rPr>
          <w:rFonts w:ascii="Arial" w:hAnsi="Arial" w:cs="Arial"/>
          <w:sz w:val="24"/>
          <w:szCs w:val="28"/>
        </w:rPr>
        <w:t>Тальниковского</w:t>
      </w:r>
      <w:r w:rsidRPr="002A45EB">
        <w:rPr>
          <w:rFonts w:ascii="Arial" w:hAnsi="Arial" w:cs="Arial"/>
          <w:sz w:val="24"/>
          <w:szCs w:val="28"/>
        </w:rPr>
        <w:t xml:space="preserve"> муниципального образования, Дума </w:t>
      </w:r>
      <w:r w:rsidR="00007F00" w:rsidRPr="002A45EB">
        <w:rPr>
          <w:rFonts w:ascii="Arial" w:hAnsi="Arial" w:cs="Arial"/>
          <w:sz w:val="24"/>
          <w:szCs w:val="28"/>
        </w:rPr>
        <w:t>Тальниковского</w:t>
      </w:r>
      <w:r w:rsidRPr="002A45EB">
        <w:rPr>
          <w:rFonts w:ascii="Arial" w:hAnsi="Arial" w:cs="Arial"/>
          <w:sz w:val="24"/>
          <w:szCs w:val="28"/>
        </w:rPr>
        <w:t xml:space="preserve"> муниципального образования</w:t>
      </w:r>
      <w:proofErr w:type="gramEnd"/>
    </w:p>
    <w:p w:rsidR="006B6C8A" w:rsidRPr="002A45EB" w:rsidRDefault="006B6C8A" w:rsidP="00007F00">
      <w:pPr>
        <w:spacing w:after="0" w:line="256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6B6C8A" w:rsidRDefault="006B6C8A" w:rsidP="006B6C8A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F0911">
        <w:rPr>
          <w:rFonts w:ascii="Arial" w:hAnsi="Arial" w:cs="Arial"/>
          <w:b/>
          <w:bCs/>
          <w:sz w:val="30"/>
          <w:szCs w:val="30"/>
        </w:rPr>
        <w:t>РЕШИЛА:</w:t>
      </w:r>
    </w:p>
    <w:p w:rsidR="006B6C8A" w:rsidRPr="00421AAE" w:rsidRDefault="006B6C8A" w:rsidP="006B6C8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0"/>
        </w:rPr>
      </w:pPr>
    </w:p>
    <w:p w:rsidR="00156641" w:rsidRPr="006B6C8A" w:rsidRDefault="0063417E" w:rsidP="00852B92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sz w:val="24"/>
          <w:szCs w:val="28"/>
        </w:rPr>
      </w:pPr>
      <w:r w:rsidRPr="006B6C8A">
        <w:rPr>
          <w:rFonts w:ascii="Arial" w:hAnsi="Arial" w:cs="Arial"/>
          <w:sz w:val="24"/>
          <w:szCs w:val="28"/>
        </w:rPr>
        <w:t xml:space="preserve">1. </w:t>
      </w:r>
      <w:proofErr w:type="gramStart"/>
      <w:r w:rsidR="00156641" w:rsidRPr="006B6C8A">
        <w:rPr>
          <w:rFonts w:ascii="Arial" w:hAnsi="Arial" w:cs="Arial"/>
          <w:sz w:val="24"/>
          <w:szCs w:val="28"/>
        </w:rPr>
        <w:t xml:space="preserve">Утвердить прилагаемое </w:t>
      </w:r>
      <w:bookmarkStart w:id="3" w:name="_Hlk53673450"/>
      <w:r w:rsidR="00156641" w:rsidRPr="006B6C8A">
        <w:rPr>
          <w:rFonts w:ascii="Arial" w:hAnsi="Arial" w:cs="Arial"/>
          <w:sz w:val="24"/>
          <w:szCs w:val="28"/>
        </w:rPr>
        <w:t xml:space="preserve">Положение о порядке формирования, ведения (в том числе ежегодного дополнения) и обязательного опубликования перечня имущества </w:t>
      </w:r>
      <w:r w:rsidR="00007F00" w:rsidRPr="006B6C8A">
        <w:rPr>
          <w:rFonts w:ascii="Arial" w:hAnsi="Arial" w:cs="Arial"/>
          <w:sz w:val="24"/>
          <w:szCs w:val="28"/>
        </w:rPr>
        <w:t>Тальниковского</w:t>
      </w:r>
      <w:r w:rsidR="00156641" w:rsidRPr="006B6C8A">
        <w:rPr>
          <w:rFonts w:ascii="Arial" w:hAnsi="Arial" w:cs="Arial"/>
          <w:sz w:val="24"/>
          <w:szCs w:val="28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используемого в</w:t>
      </w:r>
      <w:proofErr w:type="gramEnd"/>
      <w:r w:rsidR="00156641" w:rsidRPr="006B6C8A">
        <w:rPr>
          <w:rFonts w:ascii="Arial" w:hAnsi="Arial" w:cs="Arial"/>
          <w:sz w:val="24"/>
          <w:szCs w:val="28"/>
        </w:rPr>
        <w:t xml:space="preserve"> </w:t>
      </w:r>
      <w:proofErr w:type="gramStart"/>
      <w:r w:rsidR="00156641" w:rsidRPr="006B6C8A">
        <w:rPr>
          <w:rFonts w:ascii="Arial" w:hAnsi="Arial" w:cs="Arial"/>
          <w:sz w:val="24"/>
          <w:szCs w:val="28"/>
        </w:rPr>
        <w:t>целях</w:t>
      </w:r>
      <w:proofErr w:type="gramEnd"/>
      <w:r w:rsidR="00156641" w:rsidRPr="006B6C8A">
        <w:rPr>
          <w:rFonts w:ascii="Arial" w:hAnsi="Arial" w:cs="Arial"/>
          <w:sz w:val="24"/>
          <w:szCs w:val="28"/>
        </w:rPr>
        <w:t xml:space="preserve"> предоставления его во владение и (или) в пользование на долгосрочной основе субъектам малого и среднего предпринимательства, </w:t>
      </w:r>
      <w:r w:rsidR="00156641" w:rsidRPr="006B6C8A">
        <w:rPr>
          <w:rFonts w:ascii="Arial" w:hAnsi="Arial" w:cs="Arial"/>
          <w:bCs/>
          <w:sz w:val="24"/>
          <w:szCs w:val="28"/>
          <w:bdr w:val="none" w:sz="0" w:space="0" w:color="auto" w:frame="1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bookmarkEnd w:id="3"/>
    <w:p w:rsidR="00156641" w:rsidRPr="005A01AC" w:rsidRDefault="0063417E" w:rsidP="006341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A01AC">
        <w:rPr>
          <w:rFonts w:ascii="Arial" w:hAnsi="Arial" w:cs="Arial"/>
          <w:sz w:val="24"/>
          <w:szCs w:val="28"/>
        </w:rPr>
        <w:t xml:space="preserve">2. </w:t>
      </w:r>
      <w:proofErr w:type="gramStart"/>
      <w:r w:rsidR="00156641" w:rsidRPr="005A01AC">
        <w:rPr>
          <w:rFonts w:ascii="Arial" w:hAnsi="Arial" w:cs="Arial"/>
          <w:sz w:val="24"/>
          <w:szCs w:val="28"/>
        </w:rPr>
        <w:t>При</w:t>
      </w:r>
      <w:r w:rsidR="0080280C" w:rsidRPr="005A01AC">
        <w:rPr>
          <w:rFonts w:ascii="Arial" w:hAnsi="Arial" w:cs="Arial"/>
          <w:sz w:val="24"/>
          <w:szCs w:val="28"/>
        </w:rPr>
        <w:t>знать утратившими силу решение Д</w:t>
      </w:r>
      <w:r w:rsidR="00156641" w:rsidRPr="005A01AC">
        <w:rPr>
          <w:rFonts w:ascii="Arial" w:hAnsi="Arial" w:cs="Arial"/>
          <w:sz w:val="24"/>
          <w:szCs w:val="28"/>
        </w:rPr>
        <w:t xml:space="preserve">умы </w:t>
      </w:r>
      <w:r w:rsidR="00007F00" w:rsidRPr="005A01AC">
        <w:rPr>
          <w:rFonts w:ascii="Arial" w:hAnsi="Arial" w:cs="Arial"/>
          <w:sz w:val="24"/>
          <w:szCs w:val="28"/>
        </w:rPr>
        <w:t>Тальниковского</w:t>
      </w:r>
      <w:r w:rsidR="00156641" w:rsidRPr="005A01AC">
        <w:rPr>
          <w:rFonts w:ascii="Arial" w:hAnsi="Arial" w:cs="Arial"/>
          <w:sz w:val="24"/>
          <w:szCs w:val="28"/>
        </w:rPr>
        <w:t xml:space="preserve"> муниципального образования</w:t>
      </w:r>
      <w:r w:rsidRPr="005A01AC">
        <w:rPr>
          <w:rFonts w:ascii="Arial" w:hAnsi="Arial" w:cs="Arial"/>
          <w:sz w:val="24"/>
          <w:szCs w:val="28"/>
        </w:rPr>
        <w:t xml:space="preserve"> </w:t>
      </w:r>
      <w:r w:rsidR="00156641" w:rsidRPr="005A01AC">
        <w:rPr>
          <w:rFonts w:ascii="Arial" w:hAnsi="Arial" w:cs="Arial"/>
          <w:sz w:val="24"/>
          <w:szCs w:val="28"/>
        </w:rPr>
        <w:t xml:space="preserve">от </w:t>
      </w:r>
      <w:r w:rsidR="00007F00" w:rsidRPr="005A01AC">
        <w:rPr>
          <w:rFonts w:ascii="Arial" w:hAnsi="Arial" w:cs="Arial"/>
          <w:sz w:val="24"/>
          <w:szCs w:val="28"/>
        </w:rPr>
        <w:t>28</w:t>
      </w:r>
      <w:r w:rsidR="005A01AC">
        <w:rPr>
          <w:rFonts w:ascii="Arial" w:hAnsi="Arial" w:cs="Arial"/>
          <w:sz w:val="24"/>
          <w:szCs w:val="28"/>
        </w:rPr>
        <w:t xml:space="preserve"> июля </w:t>
      </w:r>
      <w:r w:rsidR="0041741D" w:rsidRPr="005A01AC">
        <w:rPr>
          <w:rFonts w:ascii="Arial" w:hAnsi="Arial" w:cs="Arial"/>
          <w:sz w:val="24"/>
          <w:szCs w:val="28"/>
        </w:rPr>
        <w:t>2021</w:t>
      </w:r>
      <w:r w:rsidR="005A01AC">
        <w:rPr>
          <w:rFonts w:ascii="Arial" w:hAnsi="Arial" w:cs="Arial"/>
          <w:sz w:val="24"/>
          <w:szCs w:val="28"/>
        </w:rPr>
        <w:t>года №</w:t>
      </w:r>
      <w:r w:rsidR="00007F00" w:rsidRPr="005A01AC">
        <w:rPr>
          <w:rFonts w:ascii="Arial" w:hAnsi="Arial" w:cs="Arial"/>
          <w:sz w:val="24"/>
          <w:szCs w:val="28"/>
        </w:rPr>
        <w:t>154</w:t>
      </w:r>
      <w:r w:rsidR="00926441" w:rsidRPr="005A01AC">
        <w:rPr>
          <w:rFonts w:ascii="Arial" w:hAnsi="Arial" w:cs="Arial"/>
          <w:sz w:val="24"/>
          <w:szCs w:val="28"/>
        </w:rPr>
        <w:t xml:space="preserve"> </w:t>
      </w:r>
      <w:r w:rsidR="00156641" w:rsidRPr="005A01AC">
        <w:rPr>
          <w:rFonts w:ascii="Arial" w:hAnsi="Arial" w:cs="Arial"/>
          <w:sz w:val="24"/>
          <w:szCs w:val="28"/>
        </w:rPr>
        <w:t xml:space="preserve">«Об утверждении в Положения о порядке формирования, ведения (в том числе ежегодного дополнения) и обязательного опубликования перечня имущества </w:t>
      </w:r>
      <w:r w:rsidR="00007F00" w:rsidRPr="005A01AC">
        <w:rPr>
          <w:rFonts w:ascii="Arial" w:hAnsi="Arial" w:cs="Arial"/>
          <w:sz w:val="24"/>
          <w:szCs w:val="28"/>
        </w:rPr>
        <w:t>Тальниковского</w:t>
      </w:r>
      <w:r w:rsidR="00156641" w:rsidRPr="005A01AC">
        <w:rPr>
          <w:rFonts w:ascii="Arial" w:hAnsi="Arial" w:cs="Arial"/>
          <w:sz w:val="24"/>
          <w:szCs w:val="28"/>
        </w:rPr>
        <w:t xml:space="preserve"> </w:t>
      </w:r>
      <w:r w:rsidRPr="005A01AC">
        <w:rPr>
          <w:rFonts w:ascii="Arial" w:eastAsia="Times New Roman" w:hAnsi="Arial" w:cs="Arial"/>
          <w:sz w:val="24"/>
          <w:szCs w:val="28"/>
          <w:lang w:eastAsia="ru-RU"/>
        </w:rPr>
        <w:t>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</w:t>
      </w:r>
      <w:proofErr w:type="gramEnd"/>
      <w:r w:rsidRPr="005A01AC">
        <w:rPr>
          <w:rFonts w:ascii="Arial" w:eastAsia="Times New Roman" w:hAnsi="Arial" w:cs="Arial"/>
          <w:sz w:val="24"/>
          <w:szCs w:val="28"/>
          <w:lang w:eastAsia="ru-RU"/>
        </w:rPr>
        <w:t xml:space="preserve"> 18 Федерального закона «О развитии малого и среднего предпринимательства в Российской Федерации» используемого в целях предоставления его во владение и (или) в пользование на долгосрочной основе субъектам малого и среднего предпринимательства, </w:t>
      </w:r>
      <w:r w:rsidRPr="005A01AC">
        <w:rPr>
          <w:rFonts w:ascii="Arial" w:eastAsia="Times New Roman" w:hAnsi="Arial" w:cs="Arial"/>
          <w:sz w:val="24"/>
          <w:szCs w:val="28"/>
          <w:bdr w:val="none" w:sz="0" w:space="0" w:color="auto" w:frame="1"/>
          <w:lang w:eastAsia="ru-RU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156641" w:rsidRPr="005A01AC" w:rsidRDefault="00156641" w:rsidP="005A01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A01AC">
        <w:rPr>
          <w:rFonts w:ascii="Arial" w:hAnsi="Arial" w:cs="Arial"/>
          <w:sz w:val="24"/>
          <w:szCs w:val="28"/>
        </w:rPr>
        <w:t xml:space="preserve">3. </w:t>
      </w:r>
      <w:r w:rsidR="00A25E8D" w:rsidRPr="005A01AC">
        <w:rPr>
          <w:rFonts w:ascii="Arial" w:hAnsi="Arial" w:cs="Arial"/>
          <w:sz w:val="24"/>
          <w:szCs w:val="28"/>
        </w:rPr>
        <w:t>А</w:t>
      </w:r>
      <w:r w:rsidRPr="005A01AC">
        <w:rPr>
          <w:rFonts w:ascii="Arial" w:hAnsi="Arial" w:cs="Arial"/>
          <w:sz w:val="24"/>
          <w:szCs w:val="28"/>
        </w:rPr>
        <w:t xml:space="preserve">дминистрации </w:t>
      </w:r>
      <w:r w:rsidR="00007F00" w:rsidRPr="005A01AC">
        <w:rPr>
          <w:rFonts w:ascii="Arial" w:hAnsi="Arial" w:cs="Arial"/>
          <w:sz w:val="24"/>
          <w:szCs w:val="28"/>
        </w:rPr>
        <w:t>Тальниковского муниципального образования</w:t>
      </w:r>
      <w:r w:rsidRPr="005A01AC">
        <w:rPr>
          <w:rFonts w:ascii="Arial" w:hAnsi="Arial" w:cs="Arial"/>
          <w:sz w:val="24"/>
          <w:szCs w:val="28"/>
        </w:rPr>
        <w:t>:</w:t>
      </w:r>
    </w:p>
    <w:p w:rsidR="00156641" w:rsidRPr="005A01AC" w:rsidRDefault="0080280C" w:rsidP="005A01A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5A01AC">
        <w:rPr>
          <w:rFonts w:ascii="Arial" w:hAnsi="Arial" w:cs="Arial"/>
          <w:sz w:val="24"/>
          <w:szCs w:val="28"/>
        </w:rPr>
        <w:t>3.1. в</w:t>
      </w:r>
      <w:r w:rsidR="00156641" w:rsidRPr="005A01AC">
        <w:rPr>
          <w:rFonts w:ascii="Arial" w:hAnsi="Arial" w:cs="Arial"/>
          <w:sz w:val="24"/>
          <w:szCs w:val="28"/>
        </w:rPr>
        <w:t>нести информацион</w:t>
      </w:r>
      <w:r w:rsidR="00007F00" w:rsidRPr="005A01AC">
        <w:rPr>
          <w:rFonts w:ascii="Arial" w:hAnsi="Arial" w:cs="Arial"/>
          <w:sz w:val="24"/>
          <w:szCs w:val="28"/>
        </w:rPr>
        <w:t>ную справку в оригинал решения Д</w:t>
      </w:r>
      <w:r w:rsidR="00156641" w:rsidRPr="005A01AC">
        <w:rPr>
          <w:rFonts w:ascii="Arial" w:hAnsi="Arial" w:cs="Arial"/>
          <w:sz w:val="24"/>
          <w:szCs w:val="28"/>
        </w:rPr>
        <w:t xml:space="preserve">умы администрации </w:t>
      </w:r>
      <w:r w:rsidR="00007F00" w:rsidRPr="005A01AC">
        <w:rPr>
          <w:rFonts w:ascii="Arial" w:hAnsi="Arial" w:cs="Arial"/>
          <w:sz w:val="24"/>
          <w:szCs w:val="28"/>
        </w:rPr>
        <w:t>Тальниковского</w:t>
      </w:r>
      <w:r w:rsidR="00156641" w:rsidRPr="005A01AC">
        <w:rPr>
          <w:rFonts w:ascii="Arial" w:hAnsi="Arial" w:cs="Arial"/>
          <w:sz w:val="24"/>
          <w:szCs w:val="28"/>
        </w:rPr>
        <w:t xml:space="preserve"> муниципального образования, указанного в пункте 2 настоящего решения, о дате признания утра</w:t>
      </w:r>
      <w:r w:rsidR="00007F00" w:rsidRPr="005A01AC">
        <w:rPr>
          <w:rFonts w:ascii="Arial" w:hAnsi="Arial" w:cs="Arial"/>
          <w:sz w:val="24"/>
          <w:szCs w:val="28"/>
        </w:rPr>
        <w:t>тившим силу настоящим решением Д</w:t>
      </w:r>
      <w:r w:rsidR="00156641" w:rsidRPr="005A01AC">
        <w:rPr>
          <w:rFonts w:ascii="Arial" w:hAnsi="Arial" w:cs="Arial"/>
          <w:sz w:val="24"/>
          <w:szCs w:val="28"/>
        </w:rPr>
        <w:t>умы;</w:t>
      </w:r>
    </w:p>
    <w:p w:rsidR="00156641" w:rsidRPr="005A01AC" w:rsidRDefault="00156641" w:rsidP="005A01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A01AC">
        <w:rPr>
          <w:rFonts w:ascii="Arial" w:hAnsi="Arial" w:cs="Arial"/>
          <w:sz w:val="24"/>
          <w:szCs w:val="28"/>
        </w:rPr>
        <w:t>3.2. опубликовать настоящее решение думы в издании «</w:t>
      </w:r>
      <w:proofErr w:type="spellStart"/>
      <w:r w:rsidR="00007F00" w:rsidRPr="005A01AC">
        <w:rPr>
          <w:rFonts w:ascii="Arial" w:hAnsi="Arial" w:cs="Arial"/>
          <w:sz w:val="24"/>
          <w:szCs w:val="28"/>
        </w:rPr>
        <w:t>Тальников</w:t>
      </w:r>
      <w:r w:rsidR="002379CB" w:rsidRPr="005A01AC">
        <w:rPr>
          <w:rFonts w:ascii="Arial" w:hAnsi="Arial" w:cs="Arial"/>
          <w:sz w:val="24"/>
          <w:szCs w:val="28"/>
        </w:rPr>
        <w:t>ский</w:t>
      </w:r>
      <w:proofErr w:type="spellEnd"/>
      <w:r w:rsidRPr="005A01AC">
        <w:rPr>
          <w:rFonts w:ascii="Arial" w:hAnsi="Arial" w:cs="Arial"/>
          <w:sz w:val="24"/>
          <w:szCs w:val="28"/>
        </w:rPr>
        <w:t xml:space="preserve"> вестник» и разместить в информационно – телекоммуникационной сети «Интернет» в подразделе «</w:t>
      </w:r>
      <w:proofErr w:type="spellStart"/>
      <w:r w:rsidR="00007F00" w:rsidRPr="005A01AC">
        <w:rPr>
          <w:rFonts w:ascii="Arial" w:hAnsi="Arial" w:cs="Arial"/>
          <w:sz w:val="24"/>
          <w:szCs w:val="28"/>
        </w:rPr>
        <w:t>Тальниковское</w:t>
      </w:r>
      <w:proofErr w:type="spellEnd"/>
      <w:r w:rsidR="00007F00" w:rsidRPr="005A01AC">
        <w:rPr>
          <w:rFonts w:ascii="Arial" w:hAnsi="Arial" w:cs="Arial"/>
          <w:sz w:val="24"/>
          <w:szCs w:val="28"/>
        </w:rPr>
        <w:t xml:space="preserve"> </w:t>
      </w:r>
      <w:r w:rsidRPr="005A01AC">
        <w:rPr>
          <w:rFonts w:ascii="Arial" w:hAnsi="Arial" w:cs="Arial"/>
          <w:sz w:val="24"/>
          <w:szCs w:val="28"/>
        </w:rPr>
        <w:t xml:space="preserve">муниципальное образование» раздела «Поселения района» на официальном сайте Черемховского районного муниципального образования: </w:t>
      </w:r>
      <w:proofErr w:type="spellStart"/>
      <w:r w:rsidRPr="005A01AC">
        <w:rPr>
          <w:rFonts w:ascii="Arial" w:hAnsi="Arial" w:cs="Arial"/>
          <w:sz w:val="24"/>
          <w:szCs w:val="28"/>
          <w:lang w:val="en-US"/>
        </w:rPr>
        <w:t>cher</w:t>
      </w:r>
      <w:r w:rsidR="002379CB" w:rsidRPr="005A01AC">
        <w:rPr>
          <w:rFonts w:ascii="Arial" w:hAnsi="Arial" w:cs="Arial"/>
          <w:sz w:val="24"/>
          <w:szCs w:val="28"/>
          <w:lang w:val="en-US"/>
        </w:rPr>
        <w:t>raion</w:t>
      </w:r>
      <w:proofErr w:type="spellEnd"/>
      <w:r w:rsidRPr="005A01AC">
        <w:rPr>
          <w:rFonts w:ascii="Arial" w:hAnsi="Arial" w:cs="Arial"/>
          <w:sz w:val="24"/>
          <w:szCs w:val="28"/>
        </w:rPr>
        <w:t>.</w:t>
      </w:r>
      <w:proofErr w:type="spellStart"/>
      <w:r w:rsidRPr="005A01AC">
        <w:rPr>
          <w:rFonts w:ascii="Arial" w:hAnsi="Arial" w:cs="Arial"/>
          <w:sz w:val="24"/>
          <w:szCs w:val="28"/>
          <w:lang w:val="en-US"/>
        </w:rPr>
        <w:t>ru</w:t>
      </w:r>
      <w:proofErr w:type="spellEnd"/>
      <w:r w:rsidRPr="005A01AC">
        <w:rPr>
          <w:rFonts w:ascii="Arial" w:hAnsi="Arial" w:cs="Arial"/>
          <w:sz w:val="24"/>
          <w:szCs w:val="28"/>
        </w:rPr>
        <w:t>.</w:t>
      </w:r>
    </w:p>
    <w:p w:rsidR="00156641" w:rsidRPr="005A01AC" w:rsidRDefault="00156641" w:rsidP="005A01AC">
      <w:pPr>
        <w:spacing w:after="0" w:line="240" w:lineRule="auto"/>
        <w:ind w:firstLine="703"/>
        <w:jc w:val="both"/>
        <w:rPr>
          <w:rFonts w:ascii="Arial" w:eastAsia="Calibri" w:hAnsi="Arial" w:cs="Arial"/>
          <w:color w:val="000000"/>
          <w:sz w:val="24"/>
          <w:szCs w:val="28"/>
          <w:lang w:eastAsia="ru-RU"/>
        </w:rPr>
      </w:pPr>
      <w:r w:rsidRPr="005A01AC">
        <w:rPr>
          <w:rFonts w:ascii="Arial" w:eastAsia="Calibri" w:hAnsi="Arial" w:cs="Arial"/>
          <w:sz w:val="24"/>
          <w:szCs w:val="28"/>
          <w:lang w:eastAsia="ru-RU"/>
        </w:rPr>
        <w:t xml:space="preserve">4. </w:t>
      </w:r>
      <w:proofErr w:type="gramStart"/>
      <w:r w:rsidRPr="005A01AC">
        <w:rPr>
          <w:rFonts w:ascii="Arial" w:eastAsia="Calibri" w:hAnsi="Arial" w:cs="Arial"/>
          <w:sz w:val="24"/>
          <w:szCs w:val="28"/>
          <w:lang w:eastAsia="ru-RU"/>
        </w:rPr>
        <w:t>Контроль за</w:t>
      </w:r>
      <w:proofErr w:type="gramEnd"/>
      <w:r w:rsidRPr="005A01AC">
        <w:rPr>
          <w:rFonts w:ascii="Arial" w:eastAsia="Calibri" w:hAnsi="Arial" w:cs="Arial"/>
          <w:sz w:val="24"/>
          <w:szCs w:val="28"/>
          <w:lang w:eastAsia="ru-RU"/>
        </w:rPr>
        <w:t xml:space="preserve"> исполнением настоящего решения возложить на главу </w:t>
      </w:r>
      <w:r w:rsidR="00007F00" w:rsidRPr="005A01AC">
        <w:rPr>
          <w:rFonts w:ascii="Arial" w:eastAsia="Calibri" w:hAnsi="Arial" w:cs="Arial"/>
          <w:sz w:val="24"/>
          <w:szCs w:val="28"/>
          <w:lang w:eastAsia="ru-RU"/>
        </w:rPr>
        <w:t>Тальниковского</w:t>
      </w:r>
      <w:r w:rsidRPr="005A01AC">
        <w:rPr>
          <w:rFonts w:ascii="Arial" w:eastAsia="Calibri" w:hAnsi="Arial" w:cs="Arial"/>
          <w:sz w:val="24"/>
          <w:szCs w:val="28"/>
          <w:lang w:eastAsia="ru-RU"/>
        </w:rPr>
        <w:t xml:space="preserve"> муниципального образования </w:t>
      </w:r>
      <w:r w:rsidR="00007F00" w:rsidRPr="005A01AC">
        <w:rPr>
          <w:rFonts w:ascii="Arial" w:eastAsia="Calibri" w:hAnsi="Arial" w:cs="Arial"/>
          <w:sz w:val="24"/>
          <w:szCs w:val="28"/>
          <w:lang w:eastAsia="ru-RU"/>
        </w:rPr>
        <w:t>А.А. Соколова</w:t>
      </w:r>
      <w:r w:rsidRPr="005A01AC">
        <w:rPr>
          <w:rFonts w:ascii="Arial" w:eastAsia="Calibri" w:hAnsi="Arial" w:cs="Arial"/>
          <w:sz w:val="24"/>
          <w:szCs w:val="28"/>
          <w:lang w:eastAsia="ru-RU"/>
        </w:rPr>
        <w:t>.</w:t>
      </w:r>
    </w:p>
    <w:p w:rsidR="005A01AC" w:rsidRPr="00375693" w:rsidRDefault="005A01AC" w:rsidP="005A01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A01AC" w:rsidRPr="00375693" w:rsidRDefault="005A01AC" w:rsidP="005A01A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</w:p>
    <w:p w:rsidR="005A01AC" w:rsidRPr="00375693" w:rsidRDefault="005A01AC" w:rsidP="005A01AC">
      <w:pPr>
        <w:spacing w:after="0" w:line="240" w:lineRule="auto"/>
        <w:jc w:val="both"/>
        <w:rPr>
          <w:rFonts w:ascii="Arial" w:hAnsi="Arial" w:cs="Arial"/>
          <w:sz w:val="24"/>
        </w:rPr>
      </w:pPr>
      <w:r w:rsidRPr="00375693">
        <w:rPr>
          <w:rFonts w:ascii="Arial" w:hAnsi="Arial" w:cs="Arial"/>
          <w:sz w:val="24"/>
        </w:rPr>
        <w:t>Председатель Думы,</w:t>
      </w:r>
    </w:p>
    <w:p w:rsidR="005A01AC" w:rsidRPr="00375693" w:rsidRDefault="005A01AC" w:rsidP="005A01AC">
      <w:pPr>
        <w:spacing w:after="0" w:line="240" w:lineRule="auto"/>
        <w:jc w:val="both"/>
        <w:rPr>
          <w:rFonts w:ascii="Arial" w:hAnsi="Arial" w:cs="Arial"/>
          <w:sz w:val="24"/>
        </w:rPr>
      </w:pPr>
      <w:r w:rsidRPr="00375693">
        <w:rPr>
          <w:rFonts w:ascii="Arial" w:hAnsi="Arial" w:cs="Arial"/>
          <w:sz w:val="24"/>
        </w:rPr>
        <w:t>Глава Тальниковского сельского поселения</w:t>
      </w:r>
    </w:p>
    <w:p w:rsidR="005A01AC" w:rsidRDefault="005A01AC" w:rsidP="005A01AC">
      <w:pPr>
        <w:spacing w:after="0" w:line="240" w:lineRule="auto"/>
        <w:jc w:val="both"/>
        <w:rPr>
          <w:rFonts w:ascii="Arial" w:hAnsi="Arial" w:cs="Arial"/>
          <w:sz w:val="24"/>
        </w:rPr>
      </w:pPr>
      <w:r w:rsidRPr="00375693">
        <w:rPr>
          <w:rFonts w:ascii="Arial" w:hAnsi="Arial" w:cs="Arial"/>
          <w:sz w:val="24"/>
        </w:rPr>
        <w:t>А.А. Соколов</w:t>
      </w:r>
    </w:p>
    <w:p w:rsidR="00852B92" w:rsidRPr="005A01AC" w:rsidRDefault="00852B92" w:rsidP="00890506">
      <w:pPr>
        <w:tabs>
          <w:tab w:val="left" w:pos="6946"/>
        </w:tabs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852B92" w:rsidRPr="005A01AC" w:rsidRDefault="00852B92" w:rsidP="00890506">
      <w:pPr>
        <w:tabs>
          <w:tab w:val="left" w:pos="6946"/>
        </w:tabs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F94A83" w:rsidRPr="005A01AC" w:rsidRDefault="00156641" w:rsidP="006B229F">
      <w:pPr>
        <w:tabs>
          <w:tab w:val="left" w:pos="6946"/>
        </w:tabs>
        <w:spacing w:after="0" w:line="240" w:lineRule="auto"/>
        <w:ind w:left="4536"/>
        <w:jc w:val="both"/>
        <w:rPr>
          <w:rFonts w:ascii="Courier New" w:hAnsi="Courier New" w:cs="Courier New"/>
          <w:szCs w:val="24"/>
        </w:rPr>
      </w:pPr>
      <w:r w:rsidRPr="005A01AC">
        <w:rPr>
          <w:rFonts w:ascii="Courier New" w:hAnsi="Courier New" w:cs="Courier New"/>
          <w:szCs w:val="24"/>
        </w:rPr>
        <w:t xml:space="preserve">Приложение </w:t>
      </w:r>
    </w:p>
    <w:p w:rsidR="00156641" w:rsidRPr="005A01AC" w:rsidRDefault="00156641" w:rsidP="006B229F">
      <w:pPr>
        <w:tabs>
          <w:tab w:val="left" w:pos="6946"/>
        </w:tabs>
        <w:spacing w:after="0" w:line="240" w:lineRule="auto"/>
        <w:ind w:left="4536"/>
        <w:jc w:val="both"/>
        <w:rPr>
          <w:rFonts w:ascii="Courier New" w:hAnsi="Courier New" w:cs="Courier New"/>
          <w:szCs w:val="24"/>
        </w:rPr>
      </w:pPr>
      <w:r w:rsidRPr="005A01AC">
        <w:rPr>
          <w:rFonts w:ascii="Courier New" w:hAnsi="Courier New" w:cs="Courier New"/>
          <w:szCs w:val="24"/>
        </w:rPr>
        <w:t>к решению</w:t>
      </w:r>
      <w:r w:rsidR="00F94A83" w:rsidRPr="005A01AC">
        <w:rPr>
          <w:rFonts w:ascii="Courier New" w:hAnsi="Courier New" w:cs="Courier New"/>
          <w:szCs w:val="24"/>
        </w:rPr>
        <w:t xml:space="preserve"> </w:t>
      </w:r>
      <w:r w:rsidRPr="005A01AC">
        <w:rPr>
          <w:rFonts w:ascii="Courier New" w:hAnsi="Courier New" w:cs="Courier New"/>
          <w:szCs w:val="24"/>
        </w:rPr>
        <w:t xml:space="preserve">Думы </w:t>
      </w:r>
      <w:r w:rsidR="00007F00" w:rsidRPr="005A01AC">
        <w:rPr>
          <w:rFonts w:ascii="Courier New" w:hAnsi="Courier New" w:cs="Courier New"/>
          <w:szCs w:val="24"/>
        </w:rPr>
        <w:t>Тальниковского</w:t>
      </w:r>
      <w:r w:rsidR="005A01AC">
        <w:rPr>
          <w:rFonts w:ascii="Courier New" w:hAnsi="Courier New" w:cs="Courier New"/>
          <w:szCs w:val="24"/>
        </w:rPr>
        <w:t xml:space="preserve"> </w:t>
      </w:r>
      <w:r w:rsidRPr="005A01AC">
        <w:rPr>
          <w:rFonts w:ascii="Courier New" w:hAnsi="Courier New" w:cs="Courier New"/>
          <w:szCs w:val="24"/>
        </w:rPr>
        <w:t>муниципального образования</w:t>
      </w:r>
    </w:p>
    <w:p w:rsidR="00156641" w:rsidRPr="005A01AC" w:rsidRDefault="00156641" w:rsidP="006B229F">
      <w:pPr>
        <w:tabs>
          <w:tab w:val="left" w:pos="6946"/>
        </w:tabs>
        <w:spacing w:after="0" w:line="240" w:lineRule="auto"/>
        <w:ind w:left="4536"/>
        <w:jc w:val="both"/>
        <w:rPr>
          <w:rFonts w:ascii="Courier New" w:hAnsi="Courier New" w:cs="Courier New"/>
          <w:szCs w:val="24"/>
        </w:rPr>
      </w:pPr>
      <w:r w:rsidRPr="005A01AC">
        <w:rPr>
          <w:rFonts w:ascii="Courier New" w:hAnsi="Courier New" w:cs="Courier New"/>
          <w:szCs w:val="24"/>
        </w:rPr>
        <w:t xml:space="preserve">от </w:t>
      </w:r>
      <w:r w:rsidR="00D87D80">
        <w:rPr>
          <w:rFonts w:ascii="Courier New" w:hAnsi="Courier New" w:cs="Courier New"/>
          <w:szCs w:val="24"/>
        </w:rPr>
        <w:t>24.12.2021</w:t>
      </w:r>
      <w:r w:rsidR="00F94A83" w:rsidRPr="005A01AC">
        <w:rPr>
          <w:rFonts w:ascii="Courier New" w:hAnsi="Courier New" w:cs="Courier New"/>
          <w:szCs w:val="24"/>
        </w:rPr>
        <w:t>г</w:t>
      </w:r>
      <w:r w:rsidR="006B229F">
        <w:rPr>
          <w:rFonts w:ascii="Courier New" w:hAnsi="Courier New" w:cs="Courier New"/>
          <w:szCs w:val="24"/>
        </w:rPr>
        <w:t>.</w:t>
      </w:r>
      <w:r w:rsidR="00F94A83" w:rsidRPr="005A01AC">
        <w:rPr>
          <w:rFonts w:ascii="Courier New" w:hAnsi="Courier New" w:cs="Courier New"/>
          <w:szCs w:val="24"/>
        </w:rPr>
        <w:t xml:space="preserve"> </w:t>
      </w:r>
      <w:r w:rsidRPr="005A01AC">
        <w:rPr>
          <w:rFonts w:ascii="Courier New" w:hAnsi="Courier New" w:cs="Courier New"/>
          <w:szCs w:val="24"/>
        </w:rPr>
        <w:t>№</w:t>
      </w:r>
      <w:r w:rsidR="00D87D80">
        <w:rPr>
          <w:rFonts w:ascii="Courier New" w:hAnsi="Courier New" w:cs="Courier New"/>
          <w:szCs w:val="24"/>
        </w:rPr>
        <w:t>15</w:t>
      </w:r>
    </w:p>
    <w:p w:rsidR="00156641" w:rsidRPr="006B229F" w:rsidRDefault="00156641" w:rsidP="002379CB">
      <w:pPr>
        <w:spacing w:after="0" w:line="256" w:lineRule="auto"/>
        <w:rPr>
          <w:rFonts w:ascii="Arial" w:hAnsi="Arial" w:cs="Arial"/>
          <w:bCs/>
          <w:sz w:val="24"/>
          <w:szCs w:val="28"/>
        </w:rPr>
      </w:pPr>
    </w:p>
    <w:p w:rsidR="00156641" w:rsidRPr="006B229F" w:rsidRDefault="00156641" w:rsidP="002379CB">
      <w:pPr>
        <w:spacing w:after="0" w:line="256" w:lineRule="auto"/>
        <w:jc w:val="center"/>
        <w:rPr>
          <w:rFonts w:ascii="Arial" w:hAnsi="Arial" w:cs="Arial"/>
          <w:sz w:val="30"/>
          <w:szCs w:val="30"/>
        </w:rPr>
      </w:pPr>
      <w:bookmarkStart w:id="4" w:name="sub_100"/>
      <w:proofErr w:type="gramStart"/>
      <w:r w:rsidRPr="006B229F">
        <w:rPr>
          <w:rFonts w:ascii="Arial" w:hAnsi="Arial" w:cs="Arial"/>
          <w:b/>
          <w:sz w:val="30"/>
          <w:szCs w:val="30"/>
        </w:rPr>
        <w:t>Положения о порядке формирования,</w:t>
      </w:r>
      <w:r w:rsidR="006B229F">
        <w:rPr>
          <w:rFonts w:ascii="Arial" w:hAnsi="Arial" w:cs="Arial"/>
          <w:b/>
          <w:sz w:val="30"/>
          <w:szCs w:val="30"/>
        </w:rPr>
        <w:t xml:space="preserve"> </w:t>
      </w:r>
      <w:r w:rsidRPr="006B229F">
        <w:rPr>
          <w:rFonts w:ascii="Arial" w:hAnsi="Arial" w:cs="Arial"/>
          <w:b/>
          <w:sz w:val="30"/>
          <w:szCs w:val="30"/>
        </w:rPr>
        <w:t xml:space="preserve">ведения (в том числе ежегодного дополнения) и обязательного опубликования перечня имущества </w:t>
      </w:r>
      <w:r w:rsidR="00007F00" w:rsidRPr="006B229F">
        <w:rPr>
          <w:rFonts w:ascii="Arial" w:hAnsi="Arial" w:cs="Arial"/>
          <w:b/>
          <w:sz w:val="30"/>
          <w:szCs w:val="30"/>
        </w:rPr>
        <w:t>Тальниковского</w:t>
      </w:r>
      <w:r w:rsidRPr="006B229F">
        <w:rPr>
          <w:rFonts w:ascii="Arial" w:hAnsi="Arial" w:cs="Arial"/>
          <w:b/>
          <w:sz w:val="30"/>
          <w:szCs w:val="30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используемого в целях предоставления</w:t>
      </w:r>
      <w:proofErr w:type="gramEnd"/>
      <w:r w:rsidRPr="006B229F">
        <w:rPr>
          <w:rFonts w:ascii="Arial" w:hAnsi="Arial" w:cs="Arial"/>
          <w:b/>
          <w:sz w:val="30"/>
          <w:szCs w:val="30"/>
        </w:rPr>
        <w:t xml:space="preserve"> его во владение и (или) в пользование на долгосрочной основе субъектам малого и среднего предпринимательства», </w:t>
      </w:r>
      <w:r w:rsidRPr="006B229F">
        <w:rPr>
          <w:rFonts w:ascii="Arial" w:hAnsi="Arial" w:cs="Arial"/>
          <w:b/>
          <w:bCs/>
          <w:sz w:val="30"/>
          <w:szCs w:val="30"/>
          <w:bdr w:val="none" w:sz="0" w:space="0" w:color="auto" w:frame="1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156641" w:rsidRPr="00A93E6C" w:rsidRDefault="00156641" w:rsidP="002379CB">
      <w:pPr>
        <w:spacing w:after="0" w:line="256" w:lineRule="auto"/>
        <w:rPr>
          <w:rFonts w:ascii="Times New Roman" w:hAnsi="Times New Roman" w:cs="Times New Roman"/>
          <w:b/>
          <w:sz w:val="26"/>
          <w:szCs w:val="26"/>
        </w:rPr>
      </w:pPr>
    </w:p>
    <w:p w:rsidR="00156641" w:rsidRPr="006B229F" w:rsidRDefault="00156641" w:rsidP="00890506">
      <w:pPr>
        <w:keepNext/>
        <w:spacing w:after="0" w:line="256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6B229F">
        <w:rPr>
          <w:rFonts w:ascii="Arial" w:hAnsi="Arial" w:cs="Arial"/>
          <w:sz w:val="24"/>
          <w:szCs w:val="24"/>
        </w:rPr>
        <w:t>Раздел 1. Общие положения</w:t>
      </w:r>
    </w:p>
    <w:p w:rsidR="00F94A83" w:rsidRPr="006B229F" w:rsidRDefault="00F94A83" w:rsidP="00890506">
      <w:pPr>
        <w:keepNext/>
        <w:spacing w:after="0" w:line="256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bookmarkEnd w:id="4"/>
    <w:p w:rsidR="00156641" w:rsidRPr="006B229F" w:rsidRDefault="00156641" w:rsidP="00890506">
      <w:pPr>
        <w:tabs>
          <w:tab w:val="left" w:pos="900"/>
          <w:tab w:val="left" w:pos="1080"/>
        </w:tabs>
        <w:spacing w:after="0" w:line="257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229F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1.1. </w:t>
      </w:r>
      <w:proofErr w:type="gramStart"/>
      <w:r w:rsidRPr="006B229F">
        <w:rPr>
          <w:rFonts w:ascii="Arial" w:hAnsi="Arial" w:cs="Arial"/>
          <w:sz w:val="24"/>
          <w:szCs w:val="24"/>
        </w:rPr>
        <w:t xml:space="preserve">Настоящее Положение о порядке формирования, ведения (в том числе ежегодного дополнения) и обязательного опубликования перечня имущества </w:t>
      </w:r>
      <w:r w:rsidR="00007F00" w:rsidRPr="006B229F">
        <w:rPr>
          <w:rFonts w:ascii="Arial" w:hAnsi="Arial" w:cs="Arial"/>
          <w:sz w:val="24"/>
          <w:szCs w:val="24"/>
        </w:rPr>
        <w:t>Тальниковского</w:t>
      </w:r>
      <w:r w:rsidRPr="006B229F">
        <w:rPr>
          <w:rFonts w:ascii="Arial" w:hAnsi="Arial" w:cs="Arial"/>
          <w:sz w:val="24"/>
          <w:szCs w:val="24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используемого в целях</w:t>
      </w:r>
      <w:proofErr w:type="gramEnd"/>
      <w:r w:rsidRPr="006B229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B229F">
        <w:rPr>
          <w:rFonts w:ascii="Arial" w:hAnsi="Arial" w:cs="Arial"/>
          <w:sz w:val="24"/>
          <w:szCs w:val="24"/>
        </w:rPr>
        <w:t>предоставления его во владение и (или) в пользование на долгосрочной основе субъектам малого и среднего предпринимательства,</w:t>
      </w:r>
      <w:r w:rsidR="00D33324" w:rsidRPr="006B229F">
        <w:rPr>
          <w:rFonts w:ascii="Arial" w:hAnsi="Arial" w:cs="Arial"/>
          <w:sz w:val="24"/>
          <w:szCs w:val="24"/>
        </w:rPr>
        <w:t xml:space="preserve"> организациям</w:t>
      </w:r>
      <w:r w:rsidR="00963037" w:rsidRPr="006B229F">
        <w:rPr>
          <w:rFonts w:ascii="Arial" w:hAnsi="Arial" w:cs="Arial"/>
          <w:sz w:val="24"/>
          <w:szCs w:val="24"/>
        </w:rPr>
        <w:t xml:space="preserve"> образующим инфраструктуру поддержки субъектов малого и среднего предпринимательства,</w:t>
      </w:r>
      <w:r w:rsidRPr="006B229F">
        <w:rPr>
          <w:rFonts w:ascii="Arial" w:hAnsi="Arial" w:cs="Arial"/>
          <w:sz w:val="24"/>
          <w:szCs w:val="24"/>
        </w:rPr>
        <w:t xml:space="preserve"> </w:t>
      </w:r>
      <w:r w:rsidRPr="006B229F">
        <w:rPr>
          <w:rFonts w:ascii="Arial" w:hAnsi="Arial" w:cs="Arial"/>
          <w:bCs/>
          <w:sz w:val="24"/>
          <w:szCs w:val="24"/>
          <w:bdr w:val="none" w:sz="0" w:space="0" w:color="auto" w:frame="1"/>
        </w:rPr>
        <w:t>а так</w:t>
      </w:r>
      <w:r w:rsidR="00803EB2" w:rsidRPr="006B229F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</w:t>
      </w:r>
      <w:r w:rsidRPr="006B229F">
        <w:rPr>
          <w:rFonts w:ascii="Arial" w:hAnsi="Arial" w:cs="Arial"/>
          <w:bCs/>
          <w:sz w:val="24"/>
          <w:szCs w:val="24"/>
          <w:bdr w:val="none" w:sz="0" w:space="0" w:color="auto" w:frame="1"/>
        </w:rPr>
        <w:t>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Положение)</w:t>
      </w:r>
      <w:r w:rsidRPr="006B229F">
        <w:rPr>
          <w:rFonts w:ascii="Arial" w:hAnsi="Arial" w:cs="Arial"/>
          <w:sz w:val="24"/>
          <w:szCs w:val="24"/>
        </w:rPr>
        <w:t xml:space="preserve">, разработано в соответствии с Федеральным </w:t>
      </w:r>
      <w:r w:rsidR="006B229F">
        <w:rPr>
          <w:rFonts w:ascii="Arial" w:hAnsi="Arial" w:cs="Arial"/>
          <w:sz w:val="24"/>
          <w:szCs w:val="24"/>
        </w:rPr>
        <w:t>законом от 26 июля 2006года №</w:t>
      </w:r>
      <w:r w:rsidRPr="006B229F">
        <w:rPr>
          <w:rFonts w:ascii="Arial" w:hAnsi="Arial" w:cs="Arial"/>
          <w:sz w:val="24"/>
          <w:szCs w:val="24"/>
        </w:rPr>
        <w:t>135-ФЗ «О защите конкуренции», Феде</w:t>
      </w:r>
      <w:r w:rsidR="006B229F">
        <w:rPr>
          <w:rFonts w:ascii="Arial" w:hAnsi="Arial" w:cs="Arial"/>
          <w:sz w:val="24"/>
          <w:szCs w:val="24"/>
        </w:rPr>
        <w:t>ральным</w:t>
      </w:r>
      <w:proofErr w:type="gramEnd"/>
      <w:r w:rsidR="006B229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B229F">
        <w:rPr>
          <w:rFonts w:ascii="Arial" w:hAnsi="Arial" w:cs="Arial"/>
          <w:sz w:val="24"/>
          <w:szCs w:val="24"/>
        </w:rPr>
        <w:t>законом от 22 июля 2008года</w:t>
      </w:r>
      <w:r w:rsidRPr="006B229F">
        <w:rPr>
          <w:rFonts w:ascii="Arial" w:hAnsi="Arial" w:cs="Arial"/>
          <w:sz w:val="24"/>
          <w:szCs w:val="24"/>
        </w:rPr>
        <w:t xml:space="preserve">№ 159-ФЗ «Об особенностях отчуждения недвижимого имущества, находящегося в государственной или муниципальной </w:t>
      </w:r>
      <w:r w:rsidRPr="006B229F">
        <w:rPr>
          <w:rFonts w:ascii="Arial" w:hAnsi="Arial" w:cs="Arial"/>
          <w:sz w:val="24"/>
          <w:szCs w:val="24"/>
        </w:rPr>
        <w:lastRenderedPageBreak/>
        <w:t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8 июня 2020</w:t>
      </w:r>
      <w:r w:rsidR="006B229F">
        <w:rPr>
          <w:rFonts w:ascii="Arial" w:hAnsi="Arial" w:cs="Arial"/>
          <w:sz w:val="24"/>
          <w:szCs w:val="24"/>
        </w:rPr>
        <w:t>года №</w:t>
      </w:r>
      <w:r w:rsidRPr="006B229F">
        <w:rPr>
          <w:rFonts w:ascii="Arial" w:hAnsi="Arial" w:cs="Arial"/>
          <w:sz w:val="24"/>
          <w:szCs w:val="24"/>
        </w:rPr>
        <w:t>169-ФЗ «О внесении изменений в Федеральный закон «О развитии малого и среднего предпринимательства в Российской Федерации» и статьи 1 и</w:t>
      </w:r>
      <w:proofErr w:type="gramEnd"/>
      <w:r w:rsidRPr="006B229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B229F">
        <w:rPr>
          <w:rFonts w:ascii="Arial" w:hAnsi="Arial" w:cs="Arial"/>
          <w:sz w:val="24"/>
          <w:szCs w:val="24"/>
        </w:rPr>
        <w:t>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поддержки», Правилами формирования, ведения и обязательного опубликования перечня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Pr="006B229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B229F">
        <w:rPr>
          <w:rFonts w:ascii="Arial" w:hAnsi="Arial" w:cs="Arial"/>
          <w:sz w:val="24"/>
          <w:szCs w:val="24"/>
        </w:rPr>
        <w:t>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утвержденными постановлением Правительства Российской Федерации от 21 августа 2010года №645, Приказом Федеральной антимонопольной службы от 10 февраля 2010года</w:t>
      </w:r>
      <w:r w:rsidR="006B229F">
        <w:rPr>
          <w:rFonts w:ascii="Arial" w:hAnsi="Arial" w:cs="Arial"/>
          <w:sz w:val="24"/>
          <w:szCs w:val="24"/>
        </w:rPr>
        <w:t xml:space="preserve"> №</w:t>
      </w:r>
      <w:r w:rsidRPr="006B229F">
        <w:rPr>
          <w:rFonts w:ascii="Arial" w:hAnsi="Arial" w:cs="Arial"/>
          <w:sz w:val="24"/>
          <w:szCs w:val="24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 w:rsidRPr="006B229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B229F">
        <w:rPr>
          <w:rFonts w:ascii="Arial" w:hAnsi="Arial" w:cs="Arial"/>
          <w:sz w:val="24"/>
          <w:szCs w:val="24"/>
        </w:rPr>
        <w:t>отношении</w:t>
      </w:r>
      <w:proofErr w:type="gramEnd"/>
      <w:r w:rsidRPr="006B229F">
        <w:rPr>
          <w:rFonts w:ascii="Arial" w:hAnsi="Arial" w:cs="Arial"/>
          <w:sz w:val="24"/>
          <w:szCs w:val="24"/>
        </w:rPr>
        <w:t xml:space="preserve">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конкурса.</w:t>
      </w:r>
    </w:p>
    <w:p w:rsidR="00156641" w:rsidRPr="006B229F" w:rsidRDefault="00156641" w:rsidP="00890506">
      <w:pPr>
        <w:tabs>
          <w:tab w:val="left" w:pos="709"/>
        </w:tabs>
        <w:spacing w:after="0" w:line="257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  <w:r w:rsidRPr="006B229F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6B229F">
        <w:rPr>
          <w:rFonts w:ascii="Arial" w:hAnsi="Arial" w:cs="Arial"/>
          <w:sz w:val="24"/>
          <w:szCs w:val="24"/>
        </w:rPr>
        <w:t xml:space="preserve">Положение регулирует правила формирования, ведения (в том числе ежегодного дополнения) и обязательного опубликования Перечня имущества </w:t>
      </w:r>
      <w:r w:rsidR="00007F00" w:rsidRPr="006B229F">
        <w:rPr>
          <w:rFonts w:ascii="Arial" w:hAnsi="Arial" w:cs="Arial"/>
          <w:sz w:val="24"/>
          <w:szCs w:val="24"/>
        </w:rPr>
        <w:t>Тальниковского</w:t>
      </w:r>
      <w:r w:rsidRPr="006B229F">
        <w:rPr>
          <w:rFonts w:ascii="Arial" w:hAnsi="Arial" w:cs="Arial"/>
          <w:sz w:val="24"/>
          <w:szCs w:val="24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 используемого в целях предоставления</w:t>
      </w:r>
      <w:proofErr w:type="gramEnd"/>
      <w:r w:rsidRPr="006B229F">
        <w:rPr>
          <w:rFonts w:ascii="Arial" w:hAnsi="Arial" w:cs="Arial"/>
          <w:sz w:val="24"/>
          <w:szCs w:val="24"/>
        </w:rPr>
        <w:t xml:space="preserve">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B229F">
        <w:rPr>
          <w:rFonts w:ascii="Arial" w:hAnsi="Arial" w:cs="Arial"/>
          <w:bCs/>
          <w:sz w:val="24"/>
          <w:szCs w:val="24"/>
          <w:bdr w:val="none" w:sz="0" w:space="0" w:color="auto" w:frame="1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6B229F">
        <w:rPr>
          <w:rFonts w:ascii="Arial" w:hAnsi="Arial" w:cs="Arial"/>
          <w:sz w:val="24"/>
          <w:szCs w:val="24"/>
        </w:rPr>
        <w:t xml:space="preserve"> </w:t>
      </w:r>
      <w:r w:rsidRPr="006B229F">
        <w:rPr>
          <w:rFonts w:ascii="Arial" w:hAnsi="Arial" w:cs="Arial"/>
          <w:bCs/>
          <w:sz w:val="24"/>
          <w:szCs w:val="24"/>
          <w:bdr w:val="none" w:sz="0" w:space="0" w:color="auto" w:frame="1"/>
        </w:rPr>
        <w:t>(далее – Перечень).</w:t>
      </w:r>
    </w:p>
    <w:p w:rsidR="00610F0F" w:rsidRPr="006B229F" w:rsidRDefault="00156641" w:rsidP="0063417E">
      <w:pPr>
        <w:spacing w:after="0" w:line="25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B229F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6B229F">
        <w:rPr>
          <w:rFonts w:ascii="Arial" w:hAnsi="Arial" w:cs="Arial"/>
          <w:sz w:val="24"/>
          <w:szCs w:val="24"/>
        </w:rPr>
        <w:t>Предоставление в аренду имущества, включенного в Перечень, осуществляется в соответствии со статьей 17.1 Федерального закона от 26</w:t>
      </w:r>
      <w:r w:rsidR="006B229F">
        <w:rPr>
          <w:rFonts w:ascii="Arial" w:hAnsi="Arial" w:cs="Arial"/>
          <w:sz w:val="24"/>
          <w:szCs w:val="24"/>
        </w:rPr>
        <w:t xml:space="preserve"> июля </w:t>
      </w:r>
      <w:r w:rsidRPr="006B229F">
        <w:rPr>
          <w:rFonts w:ascii="Arial" w:hAnsi="Arial" w:cs="Arial"/>
          <w:sz w:val="24"/>
          <w:szCs w:val="24"/>
        </w:rPr>
        <w:t>2006</w:t>
      </w:r>
      <w:r w:rsidR="006B229F">
        <w:rPr>
          <w:rFonts w:ascii="Arial" w:hAnsi="Arial" w:cs="Arial"/>
          <w:sz w:val="24"/>
          <w:szCs w:val="24"/>
        </w:rPr>
        <w:t>года №</w:t>
      </w:r>
      <w:r w:rsidRPr="006B229F">
        <w:rPr>
          <w:rFonts w:ascii="Arial" w:hAnsi="Arial" w:cs="Arial"/>
          <w:sz w:val="24"/>
          <w:szCs w:val="24"/>
        </w:rPr>
        <w:t>135-ФЗ «О защите конкуренции», Приказом Федеральной антимонопольной службы от 10</w:t>
      </w:r>
      <w:r w:rsidR="006B229F">
        <w:rPr>
          <w:rFonts w:ascii="Arial" w:hAnsi="Arial" w:cs="Arial"/>
          <w:sz w:val="24"/>
          <w:szCs w:val="24"/>
        </w:rPr>
        <w:t xml:space="preserve"> февраля </w:t>
      </w:r>
      <w:r w:rsidRPr="006B229F">
        <w:rPr>
          <w:rFonts w:ascii="Arial" w:hAnsi="Arial" w:cs="Arial"/>
          <w:sz w:val="24"/>
          <w:szCs w:val="24"/>
        </w:rPr>
        <w:t>2010</w:t>
      </w:r>
      <w:r w:rsidR="006B229F">
        <w:rPr>
          <w:rFonts w:ascii="Arial" w:hAnsi="Arial" w:cs="Arial"/>
          <w:sz w:val="24"/>
          <w:szCs w:val="24"/>
        </w:rPr>
        <w:t>года</w:t>
      </w:r>
      <w:r w:rsidRPr="006B229F">
        <w:rPr>
          <w:rFonts w:ascii="Arial" w:hAnsi="Arial" w:cs="Arial"/>
          <w:sz w:val="24"/>
          <w:szCs w:val="24"/>
        </w:rPr>
        <w:t xml:space="preserve">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</w:t>
      </w:r>
      <w:proofErr w:type="gramEnd"/>
      <w:r w:rsidRPr="006B229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B229F">
        <w:rPr>
          <w:rFonts w:ascii="Arial" w:hAnsi="Arial" w:cs="Arial"/>
          <w:sz w:val="24"/>
          <w:szCs w:val="24"/>
        </w:rPr>
        <w:t>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6B229F">
        <w:rPr>
          <w:rFonts w:ascii="Arial" w:hAnsi="Arial" w:cs="Arial"/>
          <w:color w:val="555555"/>
          <w:sz w:val="24"/>
          <w:szCs w:val="24"/>
        </w:rPr>
        <w:t xml:space="preserve"> </w:t>
      </w:r>
      <w:r w:rsidRPr="006B229F">
        <w:rPr>
          <w:rFonts w:ascii="Arial" w:hAnsi="Arial" w:cs="Arial"/>
          <w:sz w:val="24"/>
          <w:szCs w:val="24"/>
        </w:rPr>
        <w:t xml:space="preserve">Положением о порядке предоставления в аренду муниципального имущества </w:t>
      </w:r>
      <w:r w:rsidR="00007F00" w:rsidRPr="006B229F">
        <w:rPr>
          <w:rFonts w:ascii="Arial" w:hAnsi="Arial" w:cs="Arial"/>
          <w:sz w:val="24"/>
          <w:szCs w:val="24"/>
        </w:rPr>
        <w:t>Тальниковского</w:t>
      </w:r>
      <w:r w:rsidRPr="006B229F">
        <w:rPr>
          <w:rFonts w:ascii="Arial" w:hAnsi="Arial" w:cs="Arial"/>
          <w:sz w:val="24"/>
          <w:szCs w:val="24"/>
        </w:rPr>
        <w:t xml:space="preserve"> муниципального образования, утвержденного решением Думы </w:t>
      </w:r>
      <w:r w:rsidR="00007F00" w:rsidRPr="006B229F">
        <w:rPr>
          <w:rFonts w:ascii="Arial" w:hAnsi="Arial" w:cs="Arial"/>
          <w:sz w:val="24"/>
          <w:szCs w:val="24"/>
        </w:rPr>
        <w:t>Тальниковского</w:t>
      </w:r>
      <w:r w:rsidRPr="006B229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007F00" w:rsidRPr="006B229F">
        <w:rPr>
          <w:rFonts w:ascii="Arial" w:hAnsi="Arial" w:cs="Arial"/>
          <w:bCs/>
          <w:sz w:val="24"/>
          <w:szCs w:val="24"/>
        </w:rPr>
        <w:t>от 17</w:t>
      </w:r>
      <w:r w:rsidR="006B229F">
        <w:rPr>
          <w:rFonts w:ascii="Arial" w:hAnsi="Arial" w:cs="Arial"/>
          <w:bCs/>
          <w:sz w:val="24"/>
          <w:szCs w:val="24"/>
        </w:rPr>
        <w:t xml:space="preserve"> ноября </w:t>
      </w:r>
      <w:r w:rsidR="00007F00" w:rsidRPr="006B229F">
        <w:rPr>
          <w:rFonts w:ascii="Arial" w:hAnsi="Arial" w:cs="Arial"/>
          <w:bCs/>
          <w:sz w:val="24"/>
          <w:szCs w:val="24"/>
        </w:rPr>
        <w:t>2016</w:t>
      </w:r>
      <w:r w:rsidR="006B229F">
        <w:rPr>
          <w:rFonts w:ascii="Arial" w:hAnsi="Arial" w:cs="Arial"/>
          <w:bCs/>
          <w:sz w:val="24"/>
          <w:szCs w:val="24"/>
        </w:rPr>
        <w:t>года №</w:t>
      </w:r>
      <w:r w:rsidR="00007F00" w:rsidRPr="006B229F">
        <w:rPr>
          <w:rFonts w:ascii="Arial" w:hAnsi="Arial" w:cs="Arial"/>
          <w:bCs/>
          <w:sz w:val="24"/>
          <w:szCs w:val="24"/>
        </w:rPr>
        <w:t>9</w:t>
      </w:r>
      <w:r w:rsidR="0063417E" w:rsidRPr="006B229F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63417E" w:rsidRPr="006B229F" w:rsidRDefault="0063417E" w:rsidP="0063417E">
      <w:pPr>
        <w:spacing w:after="0" w:line="25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6641" w:rsidRPr="006B229F" w:rsidRDefault="00156641" w:rsidP="00B225CA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6B229F">
        <w:rPr>
          <w:rFonts w:ascii="Arial" w:hAnsi="Arial" w:cs="Arial"/>
          <w:sz w:val="24"/>
          <w:szCs w:val="24"/>
        </w:rPr>
        <w:t>Раздел 2. Порядок формирования Перечня</w:t>
      </w:r>
    </w:p>
    <w:p w:rsidR="00F94A83" w:rsidRPr="006B229F" w:rsidRDefault="00F94A83" w:rsidP="00B225CA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156641" w:rsidRPr="006B229F" w:rsidRDefault="00156641" w:rsidP="008905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29F">
        <w:rPr>
          <w:rFonts w:ascii="Arial" w:hAnsi="Arial" w:cs="Arial"/>
          <w:sz w:val="24"/>
          <w:szCs w:val="24"/>
        </w:rPr>
        <w:t xml:space="preserve">2.1. Формирование Перечня осуществляет специалист 1 категории администрации </w:t>
      </w:r>
      <w:r w:rsidR="00007F00" w:rsidRPr="006B229F">
        <w:rPr>
          <w:rFonts w:ascii="Arial" w:hAnsi="Arial" w:cs="Arial"/>
          <w:sz w:val="24"/>
          <w:szCs w:val="24"/>
        </w:rPr>
        <w:t>Тальниковского</w:t>
      </w:r>
      <w:r w:rsidRPr="006B229F">
        <w:rPr>
          <w:rFonts w:ascii="Arial" w:hAnsi="Arial" w:cs="Arial"/>
          <w:sz w:val="24"/>
          <w:szCs w:val="24"/>
        </w:rPr>
        <w:t xml:space="preserve"> муниципального образования уполномоченный распоряжением администрации </w:t>
      </w:r>
      <w:r w:rsidR="00007F00" w:rsidRPr="006B229F">
        <w:rPr>
          <w:rFonts w:ascii="Arial" w:hAnsi="Arial" w:cs="Arial"/>
          <w:sz w:val="24"/>
          <w:szCs w:val="24"/>
        </w:rPr>
        <w:t>Тальниковского</w:t>
      </w:r>
      <w:r w:rsidRPr="006B229F">
        <w:rPr>
          <w:rFonts w:ascii="Arial" w:hAnsi="Arial" w:cs="Arial"/>
          <w:sz w:val="24"/>
          <w:szCs w:val="24"/>
        </w:rPr>
        <w:t xml:space="preserve"> муниципального образования (далее – Должностное лицо). </w:t>
      </w:r>
    </w:p>
    <w:p w:rsidR="00156641" w:rsidRPr="006B229F" w:rsidRDefault="00156641" w:rsidP="008905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29F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6B229F">
        <w:rPr>
          <w:rFonts w:ascii="Arial" w:hAnsi="Arial" w:cs="Arial"/>
          <w:sz w:val="24"/>
          <w:szCs w:val="24"/>
        </w:rPr>
        <w:t xml:space="preserve">В Перечень включается муниципальное имущество </w:t>
      </w:r>
      <w:r w:rsidR="00007F00" w:rsidRPr="006B229F">
        <w:rPr>
          <w:rFonts w:ascii="Arial" w:hAnsi="Arial" w:cs="Arial"/>
          <w:sz w:val="24"/>
          <w:szCs w:val="24"/>
        </w:rPr>
        <w:t>Тальниковского</w:t>
      </w:r>
      <w:r w:rsidRPr="006B229F">
        <w:rPr>
          <w:rFonts w:ascii="Arial" w:hAnsi="Arial" w:cs="Arial"/>
          <w:sz w:val="24"/>
          <w:szCs w:val="24"/>
        </w:rPr>
        <w:t xml:space="preserve"> муниципального образования,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здания, строения, сооружения, нежилые помещения, оборудование, машины, механизмы, установки, транспортные</w:t>
      </w:r>
      <w:proofErr w:type="gramEnd"/>
      <w:r w:rsidRPr="006B229F">
        <w:rPr>
          <w:rFonts w:ascii="Arial" w:hAnsi="Arial" w:cs="Arial"/>
          <w:sz w:val="24"/>
          <w:szCs w:val="24"/>
        </w:rPr>
        <w:t xml:space="preserve"> средства, инвентарь, инструменты (далее - имущество). </w:t>
      </w:r>
    </w:p>
    <w:p w:rsidR="00156641" w:rsidRPr="006B229F" w:rsidRDefault="00156641" w:rsidP="008905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29F">
        <w:rPr>
          <w:rFonts w:ascii="Arial" w:hAnsi="Arial" w:cs="Arial"/>
          <w:sz w:val="24"/>
          <w:szCs w:val="24"/>
        </w:rPr>
        <w:t xml:space="preserve">2.3. </w:t>
      </w:r>
      <w:proofErr w:type="gramStart"/>
      <w:r w:rsidRPr="006B229F">
        <w:rPr>
          <w:rFonts w:ascii="Arial" w:hAnsi="Arial" w:cs="Arial"/>
          <w:sz w:val="24"/>
          <w:szCs w:val="24"/>
        </w:rPr>
        <w:t xml:space="preserve">Должностное лицо включает муниципальное имущество в Перечень (исключает муниципальное имущество из Перечня) с учетом предложений руководителей органов администрации </w:t>
      </w:r>
      <w:r w:rsidR="00007F00" w:rsidRPr="006B229F">
        <w:rPr>
          <w:rFonts w:ascii="Arial" w:hAnsi="Arial" w:cs="Arial"/>
          <w:sz w:val="24"/>
          <w:szCs w:val="24"/>
        </w:rPr>
        <w:t>Тальниковского</w:t>
      </w:r>
      <w:r w:rsidRPr="006B229F">
        <w:rPr>
          <w:rFonts w:ascii="Arial" w:hAnsi="Arial" w:cs="Arial"/>
          <w:sz w:val="24"/>
          <w:szCs w:val="24"/>
        </w:rPr>
        <w:t xml:space="preserve"> муниципального образования, Думы </w:t>
      </w:r>
      <w:r w:rsidR="00007F00" w:rsidRPr="006B229F">
        <w:rPr>
          <w:rFonts w:ascii="Arial" w:hAnsi="Arial" w:cs="Arial"/>
          <w:sz w:val="24"/>
          <w:szCs w:val="24"/>
        </w:rPr>
        <w:t>Тальниковского</w:t>
      </w:r>
      <w:r w:rsidRPr="006B229F">
        <w:rPr>
          <w:rFonts w:ascii="Arial" w:hAnsi="Arial" w:cs="Arial"/>
          <w:sz w:val="24"/>
          <w:szCs w:val="24"/>
        </w:rPr>
        <w:t xml:space="preserve"> муниципального образования, депутатов Думы </w:t>
      </w:r>
      <w:r w:rsidR="00007F00" w:rsidRPr="006B229F">
        <w:rPr>
          <w:rFonts w:ascii="Arial" w:hAnsi="Arial" w:cs="Arial"/>
          <w:sz w:val="24"/>
          <w:szCs w:val="24"/>
        </w:rPr>
        <w:t>Тальниковского</w:t>
      </w:r>
      <w:r w:rsidRPr="006B229F">
        <w:rPr>
          <w:rFonts w:ascii="Arial" w:hAnsi="Arial" w:cs="Arial"/>
          <w:sz w:val="24"/>
          <w:szCs w:val="24"/>
        </w:rPr>
        <w:t xml:space="preserve"> муниципального образования, субъектов малого и среднего предпринимательства и организаций, образующих</w:t>
      </w:r>
      <w:r w:rsidRPr="006B229F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инфраструктуру поддержки субъектов малого и среднего предпринимательства,</w:t>
      </w:r>
      <w:r w:rsidRPr="006B229F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B229F">
        <w:rPr>
          <w:rFonts w:ascii="Arial" w:hAnsi="Arial" w:cs="Arial"/>
          <w:bCs/>
          <w:sz w:val="24"/>
          <w:szCs w:val="24"/>
          <w:bdr w:val="none" w:sz="0" w:space="0" w:color="auto" w:frame="1"/>
        </w:rPr>
        <w:t>а также физических лиц, не являющихся индивидуальными предпринимателями и применяющих специальный налоговый режим «Налог на</w:t>
      </w:r>
      <w:proofErr w:type="gramEnd"/>
      <w:r w:rsidRPr="006B229F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профессиональный доход».</w:t>
      </w:r>
    </w:p>
    <w:p w:rsidR="00156641" w:rsidRPr="006B229F" w:rsidRDefault="00156641" w:rsidP="008905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29F">
        <w:rPr>
          <w:rFonts w:ascii="Arial" w:hAnsi="Arial" w:cs="Arial"/>
          <w:sz w:val="24"/>
          <w:szCs w:val="24"/>
        </w:rPr>
        <w:t>2.4. Изменения в утвержденный Перечень вносятся путем:</w:t>
      </w:r>
    </w:p>
    <w:p w:rsidR="00156641" w:rsidRPr="006B229F" w:rsidRDefault="00156641" w:rsidP="008905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29F">
        <w:rPr>
          <w:rFonts w:ascii="Arial" w:hAnsi="Arial" w:cs="Arial"/>
          <w:sz w:val="24"/>
          <w:szCs w:val="24"/>
        </w:rPr>
        <w:t>2.4.1. включения дополнительного имущества;</w:t>
      </w:r>
    </w:p>
    <w:p w:rsidR="00156641" w:rsidRPr="006B229F" w:rsidRDefault="00156641" w:rsidP="008905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29F">
        <w:rPr>
          <w:rFonts w:ascii="Arial" w:hAnsi="Arial" w:cs="Arial"/>
          <w:sz w:val="24"/>
          <w:szCs w:val="24"/>
        </w:rPr>
        <w:t>2.4.2. исключения имущества;</w:t>
      </w:r>
    </w:p>
    <w:p w:rsidR="00156641" w:rsidRPr="006B229F" w:rsidRDefault="00156641" w:rsidP="008905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29F">
        <w:rPr>
          <w:rFonts w:ascii="Arial" w:hAnsi="Arial" w:cs="Arial"/>
          <w:sz w:val="24"/>
          <w:szCs w:val="24"/>
        </w:rPr>
        <w:t>2.4.3. внесения изменений в сведения об имуществе, включенном в Перечень.</w:t>
      </w:r>
    </w:p>
    <w:p w:rsidR="00156641" w:rsidRPr="006B229F" w:rsidRDefault="00156641" w:rsidP="008905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29F">
        <w:rPr>
          <w:rFonts w:ascii="Arial" w:hAnsi="Arial" w:cs="Arial"/>
          <w:sz w:val="24"/>
          <w:szCs w:val="24"/>
        </w:rPr>
        <w:t xml:space="preserve">2.5. Основаниями для исключения муниципального имущества из Перечня являются: </w:t>
      </w:r>
    </w:p>
    <w:p w:rsidR="00156641" w:rsidRPr="006B229F" w:rsidRDefault="00156641" w:rsidP="008905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229F">
        <w:rPr>
          <w:rFonts w:ascii="Arial" w:hAnsi="Arial" w:cs="Arial"/>
          <w:sz w:val="24"/>
          <w:szCs w:val="24"/>
        </w:rPr>
        <w:t xml:space="preserve">2.5.1. прекращение права собственности </w:t>
      </w:r>
      <w:r w:rsidR="00007F00" w:rsidRPr="006B229F">
        <w:rPr>
          <w:rFonts w:ascii="Arial" w:hAnsi="Arial" w:cs="Arial"/>
          <w:sz w:val="24"/>
          <w:szCs w:val="24"/>
        </w:rPr>
        <w:t>Тальниковского</w:t>
      </w:r>
      <w:r w:rsidRPr="006B229F">
        <w:rPr>
          <w:rFonts w:ascii="Arial" w:hAnsi="Arial" w:cs="Arial"/>
          <w:sz w:val="24"/>
          <w:szCs w:val="24"/>
        </w:rPr>
        <w:t xml:space="preserve"> муниципального образования на муниципальное имущество в случае возмездного его отчуждения в собственность субъекта малого и среднего предпринимательства в соответствии с </w:t>
      </w:r>
      <w:hyperlink r:id="rId5" w:history="1">
        <w:r w:rsidRPr="006B229F">
          <w:rPr>
            <w:rFonts w:ascii="Arial" w:hAnsi="Arial" w:cs="Arial"/>
            <w:sz w:val="24"/>
            <w:szCs w:val="24"/>
          </w:rPr>
          <w:t>частью 2.1 статьи 9</w:t>
        </w:r>
      </w:hyperlink>
      <w:r w:rsidRPr="006B229F">
        <w:rPr>
          <w:rFonts w:ascii="Arial" w:hAnsi="Arial" w:cs="Arial"/>
          <w:sz w:val="24"/>
          <w:szCs w:val="24"/>
        </w:rPr>
        <w:t xml:space="preserve"> Федерального закона от 22</w:t>
      </w:r>
      <w:r w:rsidR="006B229F">
        <w:rPr>
          <w:rFonts w:ascii="Arial" w:hAnsi="Arial" w:cs="Arial"/>
          <w:sz w:val="24"/>
          <w:szCs w:val="24"/>
        </w:rPr>
        <w:t xml:space="preserve"> июля </w:t>
      </w:r>
      <w:r w:rsidRPr="006B229F">
        <w:rPr>
          <w:rFonts w:ascii="Arial" w:hAnsi="Arial" w:cs="Arial"/>
          <w:sz w:val="24"/>
          <w:szCs w:val="24"/>
        </w:rPr>
        <w:t>2008</w:t>
      </w:r>
      <w:r w:rsidR="006B229F">
        <w:rPr>
          <w:rFonts w:ascii="Arial" w:hAnsi="Arial" w:cs="Arial"/>
          <w:sz w:val="24"/>
          <w:szCs w:val="24"/>
        </w:rPr>
        <w:t>года №</w:t>
      </w:r>
      <w:r w:rsidRPr="006B229F">
        <w:rPr>
          <w:rFonts w:ascii="Arial" w:hAnsi="Arial" w:cs="Arial"/>
          <w:sz w:val="24"/>
          <w:szCs w:val="24"/>
        </w:rPr>
        <w:t xml:space="preserve">159-ФЗ «Об особенностях отчуждения недвижимого имущества, находящегося в государственной или </w:t>
      </w:r>
      <w:r w:rsidR="006B229F">
        <w:rPr>
          <w:rFonts w:ascii="Arial" w:hAnsi="Arial" w:cs="Arial"/>
          <w:sz w:val="24"/>
          <w:szCs w:val="24"/>
        </w:rPr>
        <w:t>в</w:t>
      </w:r>
      <w:r w:rsidRPr="006B229F">
        <w:rPr>
          <w:rFonts w:ascii="Arial" w:hAnsi="Arial" w:cs="Arial"/>
          <w:sz w:val="24"/>
          <w:szCs w:val="24"/>
        </w:rPr>
        <w:t xml:space="preserve">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6B229F">
        <w:rPr>
          <w:rFonts w:ascii="Arial" w:hAnsi="Arial" w:cs="Arial"/>
          <w:sz w:val="24"/>
          <w:szCs w:val="24"/>
        </w:rPr>
        <w:t xml:space="preserve"> отдельные законодательные акты Российской Федерации»;</w:t>
      </w:r>
    </w:p>
    <w:p w:rsidR="00156641" w:rsidRPr="006B229F" w:rsidRDefault="00156641" w:rsidP="008905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29F">
        <w:rPr>
          <w:rFonts w:ascii="Arial" w:hAnsi="Arial" w:cs="Arial"/>
          <w:sz w:val="24"/>
          <w:szCs w:val="24"/>
        </w:rPr>
        <w:t xml:space="preserve">2.5.2. отсутствие заявлений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</w:t>
      </w:r>
      <w:r w:rsidRPr="006B229F">
        <w:rPr>
          <w:rFonts w:ascii="Arial" w:hAnsi="Arial" w:cs="Arial"/>
          <w:bCs/>
          <w:sz w:val="24"/>
          <w:szCs w:val="24"/>
          <w:bdr w:val="none" w:sz="0" w:space="0" w:color="auto" w:frame="1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Pr="006B229F">
        <w:rPr>
          <w:rFonts w:ascii="Arial" w:hAnsi="Arial" w:cs="Arial"/>
          <w:sz w:val="24"/>
          <w:szCs w:val="24"/>
        </w:rPr>
        <w:t xml:space="preserve"> о предоставлении им муниципального имущества более 6 месяцев со дня внесения в Перечень;</w:t>
      </w:r>
    </w:p>
    <w:p w:rsidR="00156641" w:rsidRPr="006B229F" w:rsidRDefault="00156641" w:rsidP="008905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29F">
        <w:rPr>
          <w:rFonts w:ascii="Arial" w:hAnsi="Arial" w:cs="Arial"/>
          <w:sz w:val="24"/>
          <w:szCs w:val="24"/>
        </w:rPr>
        <w:t xml:space="preserve">2.5.3. необходимостью использования имущества для решения вопросов местного значения; </w:t>
      </w:r>
    </w:p>
    <w:p w:rsidR="00156641" w:rsidRPr="006B229F" w:rsidRDefault="00156641" w:rsidP="008905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29F">
        <w:rPr>
          <w:rFonts w:ascii="Arial" w:hAnsi="Arial" w:cs="Arial"/>
          <w:sz w:val="24"/>
          <w:szCs w:val="24"/>
        </w:rPr>
        <w:t>2.5.4. непригодностью для дальнейшего использования или невозможностью использования имущества в соответствии с дей</w:t>
      </w:r>
      <w:r w:rsidR="006B229F">
        <w:rPr>
          <w:rFonts w:ascii="Arial" w:hAnsi="Arial" w:cs="Arial"/>
          <w:sz w:val="24"/>
          <w:szCs w:val="24"/>
        </w:rPr>
        <w:t>ствующим законодательством.</w:t>
      </w:r>
    </w:p>
    <w:p w:rsidR="00F94A83" w:rsidRPr="006B229F" w:rsidRDefault="00F94A83" w:rsidP="00F94A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641" w:rsidRPr="006B229F" w:rsidRDefault="00156641" w:rsidP="00F94A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5" w:name="_GoBack"/>
      <w:bookmarkEnd w:id="5"/>
      <w:r w:rsidRPr="006B229F">
        <w:rPr>
          <w:rFonts w:ascii="Arial" w:hAnsi="Arial" w:cs="Arial"/>
          <w:sz w:val="24"/>
          <w:szCs w:val="24"/>
        </w:rPr>
        <w:lastRenderedPageBreak/>
        <w:t>Раздел 3. Порядок ведения Перечня</w:t>
      </w:r>
    </w:p>
    <w:p w:rsidR="00F94A83" w:rsidRPr="006B229F" w:rsidRDefault="00F94A83" w:rsidP="00B225CA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156641" w:rsidRPr="006B229F" w:rsidRDefault="00156641" w:rsidP="006B22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29F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6B229F">
        <w:rPr>
          <w:rFonts w:ascii="Arial" w:hAnsi="Arial" w:cs="Arial"/>
          <w:sz w:val="24"/>
          <w:szCs w:val="24"/>
        </w:rPr>
        <w:t>Перечень ведется должностным лицом на бумажном носителе и в электронном виде по форме, утвержденной Приказом Министерства экономического развития Российской Федерации от 20</w:t>
      </w:r>
      <w:r w:rsidR="006B229F">
        <w:rPr>
          <w:rFonts w:ascii="Arial" w:hAnsi="Arial" w:cs="Arial"/>
          <w:sz w:val="24"/>
          <w:szCs w:val="24"/>
        </w:rPr>
        <w:t xml:space="preserve"> апреля </w:t>
      </w:r>
      <w:r w:rsidRPr="006B229F">
        <w:rPr>
          <w:rFonts w:ascii="Arial" w:hAnsi="Arial" w:cs="Arial"/>
          <w:sz w:val="24"/>
          <w:szCs w:val="24"/>
        </w:rPr>
        <w:t>2016</w:t>
      </w:r>
      <w:r w:rsidR="006B229F">
        <w:rPr>
          <w:rFonts w:ascii="Arial" w:hAnsi="Arial" w:cs="Arial"/>
          <w:sz w:val="24"/>
          <w:szCs w:val="24"/>
        </w:rPr>
        <w:t>года</w:t>
      </w:r>
      <w:r w:rsidRPr="006B229F">
        <w:rPr>
          <w:rFonts w:ascii="Arial" w:hAnsi="Arial" w:cs="Arial"/>
          <w:sz w:val="24"/>
          <w:szCs w:val="24"/>
        </w:rPr>
        <w:t xml:space="preserve"> №264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Федерации, а также об изменениях, внесенных</w:t>
      </w:r>
      <w:proofErr w:type="gramEnd"/>
      <w:r w:rsidRPr="006B229F">
        <w:rPr>
          <w:rFonts w:ascii="Arial" w:hAnsi="Arial" w:cs="Arial"/>
          <w:sz w:val="24"/>
          <w:szCs w:val="24"/>
        </w:rPr>
        <w:t xml:space="preserve">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 </w:t>
      </w:r>
    </w:p>
    <w:p w:rsidR="00156641" w:rsidRPr="006B229F" w:rsidRDefault="00156641" w:rsidP="006B22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29F">
        <w:rPr>
          <w:rFonts w:ascii="Arial" w:hAnsi="Arial" w:cs="Arial"/>
          <w:sz w:val="24"/>
          <w:szCs w:val="24"/>
        </w:rPr>
        <w:t xml:space="preserve">3.2. Сведения, содержащиеся в Перечне, являются открытыми и общедоступными. </w:t>
      </w:r>
    </w:p>
    <w:p w:rsidR="00156641" w:rsidRPr="006B229F" w:rsidRDefault="00156641" w:rsidP="006B22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29F">
        <w:rPr>
          <w:rFonts w:ascii="Arial" w:hAnsi="Arial" w:cs="Arial"/>
          <w:sz w:val="24"/>
          <w:szCs w:val="24"/>
        </w:rPr>
        <w:t xml:space="preserve">3.3. Ведение Перечня включает в себя ведение информационной базы, содержащей сведения: </w:t>
      </w:r>
    </w:p>
    <w:p w:rsidR="00156641" w:rsidRPr="006B229F" w:rsidRDefault="00156641" w:rsidP="006B22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29F">
        <w:rPr>
          <w:rFonts w:ascii="Arial" w:hAnsi="Arial" w:cs="Arial"/>
          <w:sz w:val="24"/>
          <w:szCs w:val="24"/>
        </w:rPr>
        <w:t>3.3.1. Порядковый номер объекта, включенного в Перечень;</w:t>
      </w:r>
    </w:p>
    <w:p w:rsidR="00156641" w:rsidRPr="006B229F" w:rsidRDefault="00156641" w:rsidP="006B22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29F">
        <w:rPr>
          <w:rFonts w:ascii="Arial" w:hAnsi="Arial" w:cs="Arial"/>
          <w:sz w:val="24"/>
          <w:szCs w:val="24"/>
        </w:rPr>
        <w:t xml:space="preserve">3.3.2. </w:t>
      </w:r>
      <w:proofErr w:type="gramStart"/>
      <w:r w:rsidRPr="006B229F">
        <w:rPr>
          <w:rFonts w:ascii="Arial" w:hAnsi="Arial" w:cs="Arial"/>
          <w:sz w:val="24"/>
          <w:szCs w:val="24"/>
        </w:rPr>
        <w:t>Категория объекта (здание, помещение, земельный участок, строение, сооружение, оборудование, механизм, установка, транспортное средство, инвентарь, инструмент);</w:t>
      </w:r>
      <w:proofErr w:type="gramEnd"/>
    </w:p>
    <w:p w:rsidR="00156641" w:rsidRPr="006B229F" w:rsidRDefault="00156641" w:rsidP="006B22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29F">
        <w:rPr>
          <w:rFonts w:ascii="Arial" w:hAnsi="Arial" w:cs="Arial"/>
          <w:sz w:val="24"/>
          <w:szCs w:val="24"/>
        </w:rPr>
        <w:t xml:space="preserve">3.3.3. Адрес объекта; </w:t>
      </w:r>
    </w:p>
    <w:p w:rsidR="00156641" w:rsidRPr="006B229F" w:rsidRDefault="00156641" w:rsidP="006B22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29F">
        <w:rPr>
          <w:rFonts w:ascii="Arial" w:hAnsi="Arial" w:cs="Arial"/>
          <w:sz w:val="24"/>
          <w:szCs w:val="24"/>
        </w:rPr>
        <w:t xml:space="preserve">3.3.4. Общая площадь объекта; </w:t>
      </w:r>
    </w:p>
    <w:p w:rsidR="00156641" w:rsidRPr="006B229F" w:rsidRDefault="00156641" w:rsidP="006B22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29F">
        <w:rPr>
          <w:rFonts w:ascii="Arial" w:hAnsi="Arial" w:cs="Arial"/>
          <w:sz w:val="24"/>
          <w:szCs w:val="24"/>
        </w:rPr>
        <w:t>3.3.5. Обременение объекта правами третьих лиц (вид, номер, дата договора, срок действия договора, субъект права).</w:t>
      </w:r>
    </w:p>
    <w:p w:rsidR="00156641" w:rsidRPr="006B229F" w:rsidRDefault="00156641" w:rsidP="00B225C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56641" w:rsidRPr="006B229F" w:rsidRDefault="00156641" w:rsidP="00B225CA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229F">
        <w:rPr>
          <w:rFonts w:ascii="Arial" w:hAnsi="Arial" w:cs="Arial"/>
          <w:sz w:val="24"/>
          <w:szCs w:val="24"/>
        </w:rPr>
        <w:t>Раздел 4. Порядок официального опубликования Перечня</w:t>
      </w:r>
    </w:p>
    <w:p w:rsidR="00F94A83" w:rsidRPr="006B229F" w:rsidRDefault="00F94A83" w:rsidP="00B225CA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6641" w:rsidRPr="006B229F" w:rsidRDefault="00156641" w:rsidP="006B22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29F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6B229F">
        <w:rPr>
          <w:rFonts w:ascii="Arial" w:hAnsi="Arial" w:cs="Arial"/>
          <w:sz w:val="24"/>
          <w:szCs w:val="24"/>
        </w:rPr>
        <w:t>Утвержденный Перечень и изменения к нему подлежат обязательному опубликованию в газете «</w:t>
      </w:r>
      <w:proofErr w:type="spellStart"/>
      <w:r w:rsidR="00F94A83" w:rsidRPr="006B229F">
        <w:rPr>
          <w:rFonts w:ascii="Arial" w:hAnsi="Arial" w:cs="Arial"/>
          <w:sz w:val="24"/>
          <w:szCs w:val="24"/>
        </w:rPr>
        <w:t>Тальниковский</w:t>
      </w:r>
      <w:proofErr w:type="spellEnd"/>
      <w:r w:rsidR="00F94A83" w:rsidRPr="006B229F">
        <w:rPr>
          <w:rFonts w:ascii="Arial" w:hAnsi="Arial" w:cs="Arial"/>
          <w:sz w:val="24"/>
          <w:szCs w:val="24"/>
        </w:rPr>
        <w:t xml:space="preserve"> </w:t>
      </w:r>
      <w:r w:rsidRPr="006B229F">
        <w:rPr>
          <w:rFonts w:ascii="Arial" w:hAnsi="Arial" w:cs="Arial"/>
          <w:sz w:val="24"/>
          <w:szCs w:val="24"/>
        </w:rPr>
        <w:t>вестник» - в течение 10 рабочих дней со дня утверждения,</w:t>
      </w:r>
      <w:r w:rsidRPr="006B229F">
        <w:rPr>
          <w:rFonts w:ascii="Arial" w:hAnsi="Arial" w:cs="Arial"/>
          <w:color w:val="333333"/>
          <w:sz w:val="24"/>
          <w:szCs w:val="24"/>
        </w:rPr>
        <w:t xml:space="preserve"> но не позднее 5 ноября текущего года</w:t>
      </w:r>
      <w:r w:rsidRPr="006B229F">
        <w:rPr>
          <w:rFonts w:ascii="Arial" w:hAnsi="Arial" w:cs="Arial"/>
          <w:sz w:val="24"/>
          <w:szCs w:val="24"/>
        </w:rPr>
        <w:t xml:space="preserve"> размещению в информационно – телекоммуникационной сети «Интернет» в подразделе «</w:t>
      </w:r>
      <w:proofErr w:type="spellStart"/>
      <w:r w:rsidR="00007F00" w:rsidRPr="006B229F">
        <w:rPr>
          <w:rFonts w:ascii="Arial" w:hAnsi="Arial" w:cs="Arial"/>
          <w:sz w:val="24"/>
          <w:szCs w:val="24"/>
        </w:rPr>
        <w:t>Тальниковское</w:t>
      </w:r>
      <w:proofErr w:type="spellEnd"/>
      <w:r w:rsidR="00F94A83" w:rsidRPr="006B229F">
        <w:rPr>
          <w:rFonts w:ascii="Arial" w:hAnsi="Arial" w:cs="Arial"/>
          <w:sz w:val="24"/>
          <w:szCs w:val="24"/>
        </w:rPr>
        <w:t xml:space="preserve"> </w:t>
      </w:r>
      <w:r w:rsidRPr="006B229F">
        <w:rPr>
          <w:rFonts w:ascii="Arial" w:hAnsi="Arial" w:cs="Arial"/>
          <w:sz w:val="24"/>
          <w:szCs w:val="24"/>
        </w:rPr>
        <w:t xml:space="preserve">муниципальное образование» раздела «Поселения района» на официальном сайте Черемховского районного муниципального образования: </w:t>
      </w:r>
      <w:proofErr w:type="spellStart"/>
      <w:r w:rsidRPr="006B229F">
        <w:rPr>
          <w:rFonts w:ascii="Arial" w:hAnsi="Arial" w:cs="Arial"/>
          <w:sz w:val="24"/>
          <w:szCs w:val="24"/>
          <w:lang w:val="en-US"/>
        </w:rPr>
        <w:t>cher</w:t>
      </w:r>
      <w:r w:rsidR="002379CB" w:rsidRPr="006B229F">
        <w:rPr>
          <w:rFonts w:ascii="Arial" w:hAnsi="Arial" w:cs="Arial"/>
          <w:sz w:val="24"/>
          <w:szCs w:val="24"/>
          <w:lang w:val="en-US"/>
        </w:rPr>
        <w:t>raion</w:t>
      </w:r>
      <w:proofErr w:type="spellEnd"/>
      <w:r w:rsidRPr="006B229F">
        <w:rPr>
          <w:rFonts w:ascii="Arial" w:hAnsi="Arial" w:cs="Arial"/>
          <w:sz w:val="24"/>
          <w:szCs w:val="24"/>
        </w:rPr>
        <w:t>.</w:t>
      </w:r>
      <w:proofErr w:type="spellStart"/>
      <w:r w:rsidRPr="006B229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B229F">
        <w:rPr>
          <w:rFonts w:ascii="Arial" w:hAnsi="Arial" w:cs="Arial"/>
          <w:sz w:val="24"/>
          <w:szCs w:val="24"/>
        </w:rPr>
        <w:t>., - в течение 3 рабочих дней со дня утверждения, а</w:t>
      </w:r>
      <w:proofErr w:type="gramEnd"/>
      <w:r w:rsidRPr="006B229F">
        <w:rPr>
          <w:rFonts w:ascii="Arial" w:hAnsi="Arial" w:cs="Arial"/>
          <w:sz w:val="24"/>
          <w:szCs w:val="24"/>
        </w:rPr>
        <w:t xml:space="preserve"> также предоставляется в орган исполнительной власти субъекта Российской Федерации</w:t>
      </w:r>
      <w:r w:rsidR="00B225CA" w:rsidRPr="006B229F">
        <w:rPr>
          <w:rFonts w:ascii="Arial" w:hAnsi="Arial" w:cs="Arial"/>
          <w:sz w:val="24"/>
          <w:szCs w:val="24"/>
        </w:rPr>
        <w:t xml:space="preserve"> уполномоченный</w:t>
      </w:r>
      <w:r w:rsidRPr="006B229F">
        <w:rPr>
          <w:rFonts w:ascii="Arial" w:hAnsi="Arial" w:cs="Arial"/>
          <w:sz w:val="24"/>
          <w:szCs w:val="24"/>
        </w:rPr>
        <w:t xml:space="preserve"> </w:t>
      </w:r>
      <w:r w:rsidR="005B2959" w:rsidRPr="006B229F">
        <w:rPr>
          <w:rFonts w:ascii="Arial" w:hAnsi="Arial" w:cs="Arial"/>
          <w:sz w:val="24"/>
          <w:szCs w:val="24"/>
        </w:rPr>
        <w:t xml:space="preserve">высшим исполнительным органом государственной власти субъекта Российской Федерации </w:t>
      </w:r>
      <w:r w:rsidRPr="006B229F">
        <w:rPr>
          <w:rFonts w:ascii="Arial" w:hAnsi="Arial" w:cs="Arial"/>
          <w:sz w:val="24"/>
          <w:szCs w:val="24"/>
        </w:rPr>
        <w:t>на взаимодействие с акционерным обществом «Федеральная корпорация по развитию малого и среднего предпринимательства».</w:t>
      </w:r>
    </w:p>
    <w:p w:rsidR="006B229F" w:rsidRPr="00375693" w:rsidRDefault="006B229F" w:rsidP="006B22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6B229F" w:rsidRPr="00375693" w:rsidRDefault="006B229F" w:rsidP="006B229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</w:p>
    <w:p w:rsidR="006B229F" w:rsidRPr="00375693" w:rsidRDefault="006B229F" w:rsidP="006B229F">
      <w:pPr>
        <w:spacing w:after="0" w:line="240" w:lineRule="auto"/>
        <w:jc w:val="both"/>
        <w:rPr>
          <w:rFonts w:ascii="Arial" w:hAnsi="Arial" w:cs="Arial"/>
          <w:sz w:val="24"/>
        </w:rPr>
      </w:pPr>
      <w:r w:rsidRPr="00375693">
        <w:rPr>
          <w:rFonts w:ascii="Arial" w:hAnsi="Arial" w:cs="Arial"/>
          <w:sz w:val="24"/>
        </w:rPr>
        <w:t>Председатель Думы,</w:t>
      </w:r>
    </w:p>
    <w:p w:rsidR="006B229F" w:rsidRPr="00375693" w:rsidRDefault="006B229F" w:rsidP="006B229F">
      <w:pPr>
        <w:spacing w:after="0" w:line="240" w:lineRule="auto"/>
        <w:jc w:val="both"/>
        <w:rPr>
          <w:rFonts w:ascii="Arial" w:hAnsi="Arial" w:cs="Arial"/>
          <w:sz w:val="24"/>
        </w:rPr>
      </w:pPr>
      <w:r w:rsidRPr="00375693">
        <w:rPr>
          <w:rFonts w:ascii="Arial" w:hAnsi="Arial" w:cs="Arial"/>
          <w:sz w:val="24"/>
        </w:rPr>
        <w:t>Глава Тальниковского сельского поселения</w:t>
      </w:r>
    </w:p>
    <w:p w:rsidR="006B229F" w:rsidRDefault="006B229F" w:rsidP="006B229F">
      <w:pPr>
        <w:spacing w:after="0" w:line="240" w:lineRule="auto"/>
        <w:jc w:val="both"/>
        <w:rPr>
          <w:rFonts w:ascii="Arial" w:hAnsi="Arial" w:cs="Arial"/>
          <w:sz w:val="24"/>
        </w:rPr>
      </w:pPr>
      <w:r w:rsidRPr="00375693">
        <w:rPr>
          <w:rFonts w:ascii="Arial" w:hAnsi="Arial" w:cs="Arial"/>
          <w:sz w:val="24"/>
        </w:rPr>
        <w:t>А.А. Соколов</w:t>
      </w:r>
    </w:p>
    <w:p w:rsidR="008579F3" w:rsidRPr="00A93E6C" w:rsidRDefault="008579F3" w:rsidP="006B229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579F3" w:rsidRPr="00A93E6C" w:rsidSect="00A25E8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1BBF"/>
    <w:multiLevelType w:val="multilevel"/>
    <w:tmpl w:val="5DFACE2E"/>
    <w:lvl w:ilvl="0">
      <w:start w:val="2"/>
      <w:numFmt w:val="decimal"/>
      <w:lvlText w:val="%1."/>
      <w:lvlJc w:val="left"/>
      <w:pPr>
        <w:tabs>
          <w:tab w:val="num" w:pos="3962"/>
        </w:tabs>
        <w:ind w:left="3962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32"/>
        </w:tabs>
        <w:ind w:left="4232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4502"/>
        </w:tabs>
        <w:ind w:left="450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72"/>
        </w:tabs>
        <w:ind w:left="4772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2"/>
        </w:tabs>
        <w:ind w:left="50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2"/>
        </w:tabs>
        <w:ind w:left="53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72"/>
        </w:tabs>
        <w:ind w:left="5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2"/>
        </w:tabs>
        <w:ind w:left="62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72"/>
        </w:tabs>
        <w:ind w:left="6872" w:hanging="2160"/>
      </w:pPr>
      <w:rPr>
        <w:rFonts w:hint="default"/>
      </w:rPr>
    </w:lvl>
  </w:abstractNum>
  <w:abstractNum w:abstractNumId="1">
    <w:nsid w:val="55B37488"/>
    <w:multiLevelType w:val="multilevel"/>
    <w:tmpl w:val="05EC8B1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2">
    <w:nsid w:val="5FC13943"/>
    <w:multiLevelType w:val="multilevel"/>
    <w:tmpl w:val="1224370E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6D71"/>
    <w:rsid w:val="00007F00"/>
    <w:rsid w:val="00017BDA"/>
    <w:rsid w:val="00156641"/>
    <w:rsid w:val="002050F2"/>
    <w:rsid w:val="002379CB"/>
    <w:rsid w:val="002A45EB"/>
    <w:rsid w:val="00393112"/>
    <w:rsid w:val="0041741D"/>
    <w:rsid w:val="004557A8"/>
    <w:rsid w:val="005A01AC"/>
    <w:rsid w:val="005B2959"/>
    <w:rsid w:val="005F1981"/>
    <w:rsid w:val="00610F0F"/>
    <w:rsid w:val="0063417E"/>
    <w:rsid w:val="006819E3"/>
    <w:rsid w:val="006B229F"/>
    <w:rsid w:val="006B6C8A"/>
    <w:rsid w:val="007A28C1"/>
    <w:rsid w:val="0080280C"/>
    <w:rsid w:val="00803EB2"/>
    <w:rsid w:val="00852B92"/>
    <w:rsid w:val="008579F3"/>
    <w:rsid w:val="00890506"/>
    <w:rsid w:val="009034F0"/>
    <w:rsid w:val="00926441"/>
    <w:rsid w:val="00963037"/>
    <w:rsid w:val="009A1F9A"/>
    <w:rsid w:val="009A3971"/>
    <w:rsid w:val="009F0C99"/>
    <w:rsid w:val="00A25E8D"/>
    <w:rsid w:val="00A90F59"/>
    <w:rsid w:val="00A93E6C"/>
    <w:rsid w:val="00B225CA"/>
    <w:rsid w:val="00B4281A"/>
    <w:rsid w:val="00C06D71"/>
    <w:rsid w:val="00C83DA0"/>
    <w:rsid w:val="00D33324"/>
    <w:rsid w:val="00D87D80"/>
    <w:rsid w:val="00E40FA8"/>
    <w:rsid w:val="00F94A83"/>
    <w:rsid w:val="00FA1CA2"/>
    <w:rsid w:val="00FA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1610.9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33</cp:revision>
  <dcterms:created xsi:type="dcterms:W3CDTF">2021-10-27T03:42:00Z</dcterms:created>
  <dcterms:modified xsi:type="dcterms:W3CDTF">2021-12-29T01:02:00Z</dcterms:modified>
</cp:coreProperties>
</file>